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before="157" w:beforeLines="5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宛城区文广旅局拟保留的权责清单</w:t>
      </w:r>
    </w:p>
    <w:tbl>
      <w:tblPr>
        <w:tblStyle w:val="11"/>
        <w:tblW w:w="149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8"/>
        <w:gridCol w:w="1382"/>
        <w:gridCol w:w="7"/>
        <w:gridCol w:w="3794"/>
        <w:gridCol w:w="1"/>
        <w:gridCol w:w="4"/>
        <w:gridCol w:w="611"/>
        <w:gridCol w:w="4"/>
        <w:gridCol w:w="600"/>
        <w:gridCol w:w="11"/>
        <w:gridCol w:w="5095"/>
        <w:gridCol w:w="1715"/>
        <w:gridCol w:w="2"/>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tblHeader/>
          <w:jc w:val="center"/>
        </w:trPr>
        <w:tc>
          <w:tcPr>
            <w:tcW w:w="67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序号</w:t>
            </w:r>
          </w:p>
        </w:tc>
        <w:tc>
          <w:tcPr>
            <w:tcW w:w="138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3801"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实施依据</w:t>
            </w:r>
          </w:p>
        </w:tc>
        <w:tc>
          <w:tcPr>
            <w:tcW w:w="616"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类别</w:t>
            </w:r>
          </w:p>
        </w:tc>
        <w:tc>
          <w:tcPr>
            <w:tcW w:w="604"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5106"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责任事项</w:t>
            </w:r>
            <w:bookmarkStart w:id="0" w:name="_GoBack"/>
            <w:bookmarkEnd w:id="0"/>
          </w:p>
        </w:tc>
        <w:tc>
          <w:tcPr>
            <w:tcW w:w="1717"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追责情形</w:t>
            </w:r>
          </w:p>
        </w:tc>
        <w:tc>
          <w:tcPr>
            <w:tcW w:w="104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5" w:hRule="atLeast"/>
          <w:jc w:val="center"/>
        </w:trPr>
        <w:tc>
          <w:tcPr>
            <w:tcW w:w="67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kern w:val="2"/>
                <w:sz w:val="28"/>
                <w:szCs w:val="28"/>
                <w:shd w:val="clear" w:color="070000" w:fill="FFFFFF"/>
                <w:lang w:val="en-US" w:eastAsia="zh-CN" w:bidi="ar-SA"/>
              </w:rPr>
              <w:t>1</w:t>
            </w:r>
          </w:p>
        </w:tc>
        <w:tc>
          <w:tcPr>
            <w:tcW w:w="138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val="0"/>
                <w:color w:val="auto"/>
                <w:sz w:val="24"/>
                <w:szCs w:val="24"/>
                <w:lang w:val="en-US" w:eastAsia="zh-CN"/>
              </w:rPr>
              <w:t>营业性演出审批</w:t>
            </w:r>
          </w:p>
        </w:tc>
        <w:tc>
          <w:tcPr>
            <w:tcW w:w="3801"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2"/>
                <w:szCs w:val="22"/>
                <w:shd w:val="clear" w:color="070000" w:fill="FFFFFF"/>
                <w:lang w:val="en-US" w:eastAsia="zh-CN" w:bidi="ar-SA"/>
              </w:rPr>
              <w:t>《营业性演出管理条例》</w:t>
            </w:r>
            <w:r>
              <w:rPr>
                <w:rFonts w:hint="eastAsia" w:ascii="仿宋" w:hAnsi="仿宋" w:eastAsia="仿宋" w:cs="仿宋"/>
                <w:i w:val="0"/>
                <w:caps w:val="0"/>
                <w:color w:val="auto"/>
                <w:spacing w:val="0"/>
                <w:kern w:val="2"/>
                <w:sz w:val="22"/>
                <w:szCs w:val="22"/>
                <w:shd w:val="clear" w:color="070000"/>
                <w:lang w:val="en-US" w:eastAsia="zh-CN" w:bidi="ar-SA"/>
              </w:rPr>
              <w:t>(2</w:t>
            </w:r>
            <w:r>
              <w:rPr>
                <w:rFonts w:hint="default" w:ascii="仿宋" w:hAnsi="仿宋" w:eastAsia="仿宋" w:cs="仿宋"/>
                <w:i w:val="0"/>
                <w:caps w:val="0"/>
                <w:color w:val="auto"/>
                <w:spacing w:val="0"/>
                <w:kern w:val="2"/>
                <w:sz w:val="22"/>
                <w:szCs w:val="22"/>
                <w:shd w:val="clear" w:color="070000"/>
                <w:lang w:val="en-US" w:eastAsia="zh-CN" w:bidi="ar-SA"/>
              </w:rPr>
              <w:t>005</w:t>
            </w:r>
            <w:r>
              <w:rPr>
                <w:rFonts w:hint="eastAsia" w:ascii="仿宋" w:hAnsi="仿宋" w:eastAsia="仿宋" w:cs="仿宋"/>
                <w:i w:val="0"/>
                <w:caps w:val="0"/>
                <w:color w:val="auto"/>
                <w:spacing w:val="0"/>
                <w:kern w:val="2"/>
                <w:sz w:val="22"/>
                <w:szCs w:val="22"/>
                <w:shd w:val="clear" w:color="070000"/>
                <w:lang w:val="en-US" w:eastAsia="zh-CN" w:bidi="ar-SA"/>
              </w:rPr>
              <w:t>年</w:t>
            </w:r>
            <w:r>
              <w:rPr>
                <w:rFonts w:hint="default" w:ascii="仿宋" w:hAnsi="仿宋" w:eastAsia="仿宋" w:cs="仿宋"/>
                <w:i w:val="0"/>
                <w:caps w:val="0"/>
                <w:color w:val="auto"/>
                <w:spacing w:val="0"/>
                <w:kern w:val="2"/>
                <w:sz w:val="22"/>
                <w:szCs w:val="22"/>
                <w:shd w:val="clear" w:color="070000"/>
                <w:lang w:val="en-US" w:eastAsia="zh-CN" w:bidi="ar-SA"/>
              </w:rPr>
              <w:t>7</w:t>
            </w:r>
            <w:r>
              <w:rPr>
                <w:rFonts w:hint="eastAsia" w:ascii="仿宋" w:hAnsi="仿宋" w:eastAsia="仿宋" w:cs="仿宋"/>
                <w:i w:val="0"/>
                <w:caps w:val="0"/>
                <w:color w:val="auto"/>
                <w:spacing w:val="0"/>
                <w:kern w:val="2"/>
                <w:sz w:val="22"/>
                <w:szCs w:val="22"/>
                <w:shd w:val="clear" w:color="070000"/>
                <w:lang w:val="en-US" w:eastAsia="zh-CN" w:bidi="ar-SA"/>
              </w:rPr>
              <w:t>月</w:t>
            </w:r>
            <w:r>
              <w:rPr>
                <w:rFonts w:hint="default" w:ascii="仿宋" w:hAnsi="仿宋" w:eastAsia="仿宋" w:cs="仿宋"/>
                <w:i w:val="0"/>
                <w:caps w:val="0"/>
                <w:color w:val="auto"/>
                <w:spacing w:val="0"/>
                <w:kern w:val="2"/>
                <w:sz w:val="22"/>
                <w:szCs w:val="22"/>
                <w:shd w:val="clear" w:color="070000"/>
                <w:lang w:val="en-US" w:eastAsia="zh-CN" w:bidi="ar-SA"/>
              </w:rPr>
              <w:t>7</w:t>
            </w:r>
            <w:r>
              <w:rPr>
                <w:rFonts w:hint="eastAsia" w:ascii="仿宋" w:hAnsi="仿宋" w:eastAsia="仿宋" w:cs="仿宋"/>
                <w:i w:val="0"/>
                <w:caps w:val="0"/>
                <w:color w:val="auto"/>
                <w:spacing w:val="0"/>
                <w:kern w:val="2"/>
                <w:sz w:val="22"/>
                <w:szCs w:val="22"/>
                <w:shd w:val="clear" w:color="070000"/>
                <w:lang w:val="en-US" w:eastAsia="zh-CN" w:bidi="ar-SA"/>
              </w:rPr>
              <w:t>日中华人民共和国国务院令第</w:t>
            </w:r>
            <w:r>
              <w:rPr>
                <w:rFonts w:hint="default" w:ascii="仿宋" w:hAnsi="仿宋" w:eastAsia="仿宋" w:cs="仿宋"/>
                <w:i w:val="0"/>
                <w:caps w:val="0"/>
                <w:color w:val="auto"/>
                <w:spacing w:val="0"/>
                <w:kern w:val="2"/>
                <w:sz w:val="22"/>
                <w:szCs w:val="22"/>
                <w:shd w:val="clear" w:color="070000"/>
                <w:lang w:val="en-US" w:eastAsia="zh-CN" w:bidi="ar-SA"/>
              </w:rPr>
              <w:t>439</w:t>
            </w:r>
            <w:r>
              <w:rPr>
                <w:rFonts w:hint="eastAsia" w:ascii="仿宋" w:hAnsi="仿宋" w:eastAsia="仿宋" w:cs="仿宋"/>
                <w:i w:val="0"/>
                <w:caps w:val="0"/>
                <w:color w:val="auto"/>
                <w:spacing w:val="0"/>
                <w:kern w:val="2"/>
                <w:sz w:val="22"/>
                <w:szCs w:val="22"/>
                <w:shd w:val="clear" w:color="070000"/>
                <w:lang w:val="en-US" w:eastAsia="zh-CN" w:bidi="ar-SA"/>
              </w:rPr>
              <w:t>号公布根据</w:t>
            </w:r>
            <w:r>
              <w:rPr>
                <w:rFonts w:hint="default" w:ascii="仿宋" w:hAnsi="仿宋" w:eastAsia="仿宋" w:cs="仿宋"/>
                <w:i w:val="0"/>
                <w:caps w:val="0"/>
                <w:color w:val="auto"/>
                <w:spacing w:val="0"/>
                <w:kern w:val="2"/>
                <w:sz w:val="22"/>
                <w:szCs w:val="22"/>
                <w:shd w:val="clear" w:color="070000"/>
                <w:lang w:val="en-US" w:eastAsia="zh-CN" w:bidi="ar-SA"/>
              </w:rPr>
              <w:t>2008</w:t>
            </w:r>
            <w:r>
              <w:rPr>
                <w:rFonts w:hint="eastAsia" w:ascii="仿宋" w:hAnsi="仿宋" w:eastAsia="仿宋" w:cs="仿宋"/>
                <w:i w:val="0"/>
                <w:caps w:val="0"/>
                <w:color w:val="auto"/>
                <w:spacing w:val="0"/>
                <w:kern w:val="2"/>
                <w:sz w:val="22"/>
                <w:szCs w:val="22"/>
                <w:shd w:val="clear" w:color="070000"/>
                <w:lang w:val="en-US" w:eastAsia="zh-CN" w:bidi="ar-SA"/>
              </w:rPr>
              <w:t>年</w:t>
            </w:r>
            <w:r>
              <w:rPr>
                <w:rFonts w:hint="default" w:ascii="仿宋" w:hAnsi="仿宋" w:eastAsia="仿宋" w:cs="仿宋"/>
                <w:i w:val="0"/>
                <w:caps w:val="0"/>
                <w:color w:val="auto"/>
                <w:spacing w:val="0"/>
                <w:kern w:val="2"/>
                <w:sz w:val="22"/>
                <w:szCs w:val="22"/>
                <w:shd w:val="clear" w:color="070000"/>
                <w:lang w:val="en-US" w:eastAsia="zh-CN" w:bidi="ar-SA"/>
              </w:rPr>
              <w:t>7</w:t>
            </w:r>
            <w:r>
              <w:rPr>
                <w:rFonts w:hint="eastAsia" w:ascii="仿宋" w:hAnsi="仿宋" w:eastAsia="仿宋" w:cs="仿宋"/>
                <w:i w:val="0"/>
                <w:caps w:val="0"/>
                <w:color w:val="auto"/>
                <w:spacing w:val="0"/>
                <w:kern w:val="2"/>
                <w:sz w:val="22"/>
                <w:szCs w:val="22"/>
                <w:shd w:val="clear" w:color="070000"/>
                <w:lang w:val="en-US" w:eastAsia="zh-CN" w:bidi="ar-SA"/>
              </w:rPr>
              <w:t>月</w:t>
            </w:r>
            <w:r>
              <w:rPr>
                <w:rFonts w:hint="default" w:ascii="仿宋" w:hAnsi="仿宋" w:eastAsia="仿宋" w:cs="仿宋"/>
                <w:i w:val="0"/>
                <w:caps w:val="0"/>
                <w:color w:val="auto"/>
                <w:spacing w:val="0"/>
                <w:kern w:val="2"/>
                <w:sz w:val="22"/>
                <w:szCs w:val="22"/>
                <w:shd w:val="clear" w:color="070000"/>
                <w:lang w:val="en-US" w:eastAsia="zh-CN" w:bidi="ar-SA"/>
              </w:rPr>
              <w:t>22</w:t>
            </w:r>
            <w:r>
              <w:rPr>
                <w:rFonts w:hint="eastAsia" w:ascii="仿宋" w:hAnsi="仿宋" w:eastAsia="仿宋" w:cs="仿宋"/>
                <w:i w:val="0"/>
                <w:caps w:val="0"/>
                <w:color w:val="auto"/>
                <w:spacing w:val="0"/>
                <w:kern w:val="2"/>
                <w:sz w:val="22"/>
                <w:szCs w:val="22"/>
                <w:shd w:val="clear" w:color="070000"/>
                <w:lang w:val="en-US" w:eastAsia="zh-CN" w:bidi="ar-SA"/>
              </w:rPr>
              <w:t>日《国务院关于修改〈营业性演出管理条例〉的决定》第一次修订根据</w:t>
            </w:r>
            <w:r>
              <w:rPr>
                <w:rFonts w:hint="default" w:ascii="仿宋" w:hAnsi="仿宋" w:eastAsia="仿宋" w:cs="仿宋"/>
                <w:i w:val="0"/>
                <w:caps w:val="0"/>
                <w:color w:val="auto"/>
                <w:spacing w:val="0"/>
                <w:kern w:val="2"/>
                <w:sz w:val="22"/>
                <w:szCs w:val="22"/>
                <w:shd w:val="clear" w:color="070000"/>
                <w:lang w:val="en-US" w:eastAsia="zh-CN" w:bidi="ar-SA"/>
              </w:rPr>
              <w:t>2013</w:t>
            </w:r>
            <w:r>
              <w:rPr>
                <w:rFonts w:hint="eastAsia" w:ascii="仿宋" w:hAnsi="仿宋" w:eastAsia="仿宋" w:cs="仿宋"/>
                <w:i w:val="0"/>
                <w:caps w:val="0"/>
                <w:color w:val="auto"/>
                <w:spacing w:val="0"/>
                <w:kern w:val="2"/>
                <w:sz w:val="22"/>
                <w:szCs w:val="22"/>
                <w:shd w:val="clear" w:color="070000"/>
                <w:lang w:val="en-US" w:eastAsia="zh-CN" w:bidi="ar-SA"/>
              </w:rPr>
              <w:t>年</w:t>
            </w:r>
            <w:r>
              <w:rPr>
                <w:rFonts w:hint="default" w:ascii="仿宋" w:hAnsi="仿宋" w:eastAsia="仿宋" w:cs="仿宋"/>
                <w:i w:val="0"/>
                <w:caps w:val="0"/>
                <w:color w:val="auto"/>
                <w:spacing w:val="0"/>
                <w:kern w:val="2"/>
                <w:sz w:val="22"/>
                <w:szCs w:val="22"/>
                <w:shd w:val="clear" w:color="070000"/>
                <w:lang w:val="en-US" w:eastAsia="zh-CN" w:bidi="ar-SA"/>
              </w:rPr>
              <w:t>7</w:t>
            </w:r>
            <w:r>
              <w:rPr>
                <w:rFonts w:hint="eastAsia" w:ascii="仿宋" w:hAnsi="仿宋" w:eastAsia="仿宋" w:cs="仿宋"/>
                <w:i w:val="0"/>
                <w:caps w:val="0"/>
                <w:color w:val="auto"/>
                <w:spacing w:val="0"/>
                <w:kern w:val="2"/>
                <w:sz w:val="22"/>
                <w:szCs w:val="22"/>
                <w:shd w:val="clear" w:color="070000"/>
                <w:lang w:val="en-US" w:eastAsia="zh-CN" w:bidi="ar-SA"/>
              </w:rPr>
              <w:t>月</w:t>
            </w:r>
            <w:r>
              <w:rPr>
                <w:rFonts w:hint="default" w:ascii="仿宋" w:hAnsi="仿宋" w:eastAsia="仿宋" w:cs="仿宋"/>
                <w:i w:val="0"/>
                <w:caps w:val="0"/>
                <w:color w:val="auto"/>
                <w:spacing w:val="0"/>
                <w:kern w:val="2"/>
                <w:sz w:val="22"/>
                <w:szCs w:val="22"/>
                <w:shd w:val="clear" w:color="070000"/>
                <w:lang w:val="en-US" w:eastAsia="zh-CN" w:bidi="ar-SA"/>
              </w:rPr>
              <w:t>18</w:t>
            </w:r>
            <w:r>
              <w:rPr>
                <w:rFonts w:hint="eastAsia" w:ascii="仿宋" w:hAnsi="仿宋" w:eastAsia="仿宋" w:cs="仿宋"/>
                <w:i w:val="0"/>
                <w:caps w:val="0"/>
                <w:color w:val="auto"/>
                <w:spacing w:val="0"/>
                <w:kern w:val="2"/>
                <w:sz w:val="22"/>
                <w:szCs w:val="22"/>
                <w:shd w:val="clear" w:color="070000"/>
                <w:lang w:val="en-US" w:eastAsia="zh-CN" w:bidi="ar-SA"/>
              </w:rPr>
              <w:t>日《国务院关于废止和修改部分行政法规的决定》第二次修订根据</w:t>
            </w:r>
            <w:r>
              <w:rPr>
                <w:rFonts w:hint="default" w:ascii="仿宋" w:hAnsi="仿宋" w:eastAsia="仿宋" w:cs="仿宋"/>
                <w:i w:val="0"/>
                <w:caps w:val="0"/>
                <w:color w:val="auto"/>
                <w:spacing w:val="0"/>
                <w:kern w:val="2"/>
                <w:sz w:val="22"/>
                <w:szCs w:val="22"/>
                <w:shd w:val="clear" w:color="070000"/>
                <w:lang w:val="en-US" w:eastAsia="zh-CN" w:bidi="ar-SA"/>
              </w:rPr>
              <w:t>2016</w:t>
            </w:r>
            <w:r>
              <w:rPr>
                <w:rFonts w:hint="eastAsia" w:ascii="仿宋" w:hAnsi="仿宋" w:eastAsia="仿宋" w:cs="仿宋"/>
                <w:i w:val="0"/>
                <w:caps w:val="0"/>
                <w:color w:val="auto"/>
                <w:spacing w:val="0"/>
                <w:kern w:val="2"/>
                <w:sz w:val="22"/>
                <w:szCs w:val="22"/>
                <w:shd w:val="clear" w:color="070000"/>
                <w:lang w:val="en-US" w:eastAsia="zh-CN" w:bidi="ar-SA"/>
              </w:rPr>
              <w:t>年</w:t>
            </w:r>
            <w:r>
              <w:rPr>
                <w:rFonts w:hint="default" w:ascii="仿宋" w:hAnsi="仿宋" w:eastAsia="仿宋" w:cs="仿宋"/>
                <w:i w:val="0"/>
                <w:caps w:val="0"/>
                <w:color w:val="auto"/>
                <w:spacing w:val="0"/>
                <w:kern w:val="2"/>
                <w:sz w:val="22"/>
                <w:szCs w:val="22"/>
                <w:shd w:val="clear" w:color="070000"/>
                <w:lang w:val="en-US" w:eastAsia="zh-CN" w:bidi="ar-SA"/>
              </w:rPr>
              <w:t>2</w:t>
            </w:r>
            <w:r>
              <w:rPr>
                <w:rFonts w:hint="eastAsia" w:ascii="仿宋" w:hAnsi="仿宋" w:eastAsia="仿宋" w:cs="仿宋"/>
                <w:i w:val="0"/>
                <w:caps w:val="0"/>
                <w:color w:val="auto"/>
                <w:spacing w:val="0"/>
                <w:kern w:val="2"/>
                <w:sz w:val="22"/>
                <w:szCs w:val="22"/>
                <w:shd w:val="clear" w:color="070000"/>
                <w:lang w:val="en-US" w:eastAsia="zh-CN" w:bidi="ar-SA"/>
              </w:rPr>
              <w:t>月</w:t>
            </w:r>
            <w:r>
              <w:rPr>
                <w:rFonts w:hint="default" w:ascii="仿宋" w:hAnsi="仿宋" w:eastAsia="仿宋" w:cs="仿宋"/>
                <w:i w:val="0"/>
                <w:caps w:val="0"/>
                <w:color w:val="auto"/>
                <w:spacing w:val="0"/>
                <w:kern w:val="2"/>
                <w:sz w:val="22"/>
                <w:szCs w:val="22"/>
                <w:shd w:val="clear" w:color="070000"/>
                <w:lang w:val="en-US" w:eastAsia="zh-CN" w:bidi="ar-SA"/>
              </w:rPr>
              <w:t>6</w:t>
            </w:r>
            <w:r>
              <w:rPr>
                <w:rFonts w:hint="eastAsia" w:ascii="仿宋" w:hAnsi="仿宋" w:eastAsia="仿宋" w:cs="仿宋"/>
                <w:i w:val="0"/>
                <w:caps w:val="0"/>
                <w:color w:val="auto"/>
                <w:spacing w:val="0"/>
                <w:kern w:val="2"/>
                <w:sz w:val="22"/>
                <w:szCs w:val="22"/>
                <w:shd w:val="clear" w:color="070000"/>
                <w:lang w:val="en-US" w:eastAsia="zh-CN" w:bidi="ar-SA"/>
              </w:rPr>
              <w:t>日《国务院关于修改部分行政法规的决定》第三次修订根据</w:t>
            </w:r>
            <w:r>
              <w:rPr>
                <w:rFonts w:hint="default" w:ascii="仿宋" w:hAnsi="仿宋" w:eastAsia="仿宋" w:cs="仿宋"/>
                <w:i w:val="0"/>
                <w:caps w:val="0"/>
                <w:color w:val="auto"/>
                <w:spacing w:val="0"/>
                <w:kern w:val="2"/>
                <w:sz w:val="22"/>
                <w:szCs w:val="22"/>
                <w:shd w:val="clear" w:color="070000"/>
                <w:lang w:val="en-US" w:eastAsia="zh-CN" w:bidi="ar-SA"/>
              </w:rPr>
              <w:t>2020</w:t>
            </w:r>
            <w:r>
              <w:rPr>
                <w:rFonts w:hint="eastAsia" w:ascii="仿宋" w:hAnsi="仿宋" w:eastAsia="仿宋" w:cs="仿宋"/>
                <w:i w:val="0"/>
                <w:caps w:val="0"/>
                <w:color w:val="auto"/>
                <w:spacing w:val="0"/>
                <w:kern w:val="2"/>
                <w:sz w:val="22"/>
                <w:szCs w:val="22"/>
                <w:shd w:val="clear" w:color="070000"/>
                <w:lang w:val="en-US" w:eastAsia="zh-CN" w:bidi="ar-SA"/>
              </w:rPr>
              <w:t>年</w:t>
            </w:r>
            <w:r>
              <w:rPr>
                <w:rFonts w:hint="default" w:ascii="仿宋" w:hAnsi="仿宋" w:eastAsia="仿宋" w:cs="仿宋"/>
                <w:i w:val="0"/>
                <w:caps w:val="0"/>
                <w:color w:val="auto"/>
                <w:spacing w:val="0"/>
                <w:kern w:val="2"/>
                <w:sz w:val="22"/>
                <w:szCs w:val="22"/>
                <w:shd w:val="clear" w:color="070000"/>
                <w:lang w:val="en-US" w:eastAsia="zh-CN" w:bidi="ar-SA"/>
              </w:rPr>
              <w:t>11</w:t>
            </w:r>
            <w:r>
              <w:rPr>
                <w:rFonts w:hint="eastAsia" w:ascii="仿宋" w:hAnsi="仿宋" w:eastAsia="仿宋" w:cs="仿宋"/>
                <w:i w:val="0"/>
                <w:caps w:val="0"/>
                <w:color w:val="auto"/>
                <w:spacing w:val="0"/>
                <w:kern w:val="2"/>
                <w:sz w:val="22"/>
                <w:szCs w:val="22"/>
                <w:shd w:val="clear" w:color="070000"/>
                <w:lang w:val="en-US" w:eastAsia="zh-CN" w:bidi="ar-SA"/>
              </w:rPr>
              <w:t>月</w:t>
            </w:r>
            <w:r>
              <w:rPr>
                <w:rFonts w:hint="default" w:ascii="仿宋" w:hAnsi="仿宋" w:eastAsia="仿宋" w:cs="仿宋"/>
                <w:i w:val="0"/>
                <w:caps w:val="0"/>
                <w:color w:val="auto"/>
                <w:spacing w:val="0"/>
                <w:kern w:val="2"/>
                <w:sz w:val="22"/>
                <w:szCs w:val="22"/>
                <w:shd w:val="clear" w:color="070000"/>
                <w:lang w:val="en-US" w:eastAsia="zh-CN" w:bidi="ar-SA"/>
              </w:rPr>
              <w:t>29</w:t>
            </w:r>
            <w:r>
              <w:rPr>
                <w:rFonts w:hint="eastAsia" w:ascii="仿宋" w:hAnsi="仿宋" w:eastAsia="仿宋" w:cs="仿宋"/>
                <w:i w:val="0"/>
                <w:caps w:val="0"/>
                <w:color w:val="auto"/>
                <w:spacing w:val="0"/>
                <w:kern w:val="2"/>
                <w:sz w:val="22"/>
                <w:szCs w:val="22"/>
                <w:shd w:val="clear" w:color="070000"/>
                <w:lang w:val="en-US" w:eastAsia="zh-CN" w:bidi="ar-SA"/>
              </w:rPr>
              <w:t>日《国务院关于修改和废止部分行政法规的决定》第四次修订)</w:t>
            </w:r>
            <w:r>
              <w:rPr>
                <w:rFonts w:hint="eastAsia" w:ascii="仿宋" w:hAnsi="仿宋" w:eastAsia="仿宋" w:cs="仿宋"/>
                <w:i w:val="0"/>
                <w:caps w:val="0"/>
                <w:color w:val="auto"/>
                <w:spacing w:val="0"/>
                <w:kern w:val="2"/>
                <w:sz w:val="22"/>
                <w:szCs w:val="22"/>
                <w:shd w:val="clear" w:color="070000" w:fill="FFFFFF"/>
                <w:lang w:val="en-US" w:eastAsia="zh-CN" w:bidi="ar-SA"/>
              </w:rPr>
              <w:t>第七条第一款：设立演出场所经营单位，应当依法到工商行政管理部门办理注册登记，领取营业执照，并依照有关消防、卫生管理等法律、行政法规的规定办理审批手续。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tc>
        <w:tc>
          <w:tcPr>
            <w:tcW w:w="616"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行政许可</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Calibri" w:hAnsi="Calibri" w:eastAsia="宋体" w:cs="Times New Roman"/>
                <w:kern w:val="2"/>
                <w:sz w:val="21"/>
                <w:szCs w:val="22"/>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文化主管部门、公安部门、工商行政管理部门的工作人员滥用职权、玩忽职守、徇私舞弊或者未依照本条例规定履行职责的，依法给予行政处分；构成犯罪的，依法追究刑事责任。</w:t>
            </w:r>
          </w:p>
        </w:tc>
        <w:tc>
          <w:tcPr>
            <w:tcW w:w="104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default"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5" w:hRule="atLeast"/>
          <w:jc w:val="center"/>
        </w:trPr>
        <w:tc>
          <w:tcPr>
            <w:tcW w:w="67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p>
        </w:tc>
        <w:tc>
          <w:tcPr>
            <w:tcW w:w="13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b w:val="0"/>
                <w:i w:val="0"/>
                <w:color w:val="000000"/>
                <w:kern w:val="2"/>
                <w:sz w:val="24"/>
                <w:szCs w:val="24"/>
                <w:u w:val="none"/>
                <w:lang w:val="en-US" w:eastAsia="zh-CN" w:bidi="ar-SA"/>
              </w:rPr>
            </w:pPr>
          </w:p>
        </w:tc>
        <w:tc>
          <w:tcPr>
            <w:tcW w:w="3801"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p>
        </w:tc>
        <w:tc>
          <w:tcPr>
            <w:tcW w:w="616"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Calibri" w:hAnsi="Calibri" w:eastAsia="宋体" w:cs="Times New Roman"/>
                <w:kern w:val="2"/>
                <w:sz w:val="21"/>
                <w:szCs w:val="22"/>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1" w:hRule="atLeast"/>
          <w:jc w:val="center"/>
        </w:trPr>
        <w:tc>
          <w:tcPr>
            <w:tcW w:w="67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b w:val="0"/>
                <w:i w:val="0"/>
                <w:color w:val="000000"/>
                <w:kern w:val="2"/>
                <w:sz w:val="24"/>
                <w:szCs w:val="24"/>
                <w:u w:val="none"/>
                <w:lang w:val="en-US" w:eastAsia="zh-CN" w:bidi="ar-SA"/>
              </w:rPr>
            </w:pPr>
          </w:p>
        </w:tc>
        <w:tc>
          <w:tcPr>
            <w:tcW w:w="13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b w:val="0"/>
                <w:i w:val="0"/>
                <w:color w:val="000000"/>
                <w:kern w:val="2"/>
                <w:sz w:val="24"/>
                <w:szCs w:val="24"/>
                <w:u w:val="none"/>
                <w:lang w:val="en-US" w:eastAsia="zh-CN" w:bidi="ar-SA"/>
              </w:rPr>
            </w:pPr>
          </w:p>
        </w:tc>
        <w:tc>
          <w:tcPr>
            <w:tcW w:w="3801"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p>
        </w:tc>
        <w:tc>
          <w:tcPr>
            <w:tcW w:w="616"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Calibri" w:hAnsi="Calibri" w:eastAsia="宋体" w:cs="Times New Roman"/>
                <w:kern w:val="2"/>
                <w:sz w:val="21"/>
                <w:szCs w:val="22"/>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90" w:hRule="atLeast"/>
          <w:jc w:val="center"/>
        </w:trPr>
        <w:tc>
          <w:tcPr>
            <w:tcW w:w="67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2</w:t>
            </w:r>
          </w:p>
        </w:tc>
        <w:tc>
          <w:tcPr>
            <w:tcW w:w="138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val="0"/>
                <w:color w:val="auto"/>
                <w:sz w:val="24"/>
                <w:szCs w:val="24"/>
                <w:lang w:val="en-US" w:eastAsia="zh-CN"/>
              </w:rPr>
              <w:t>娱乐场所从事娱乐场所经营活动审批</w:t>
            </w:r>
          </w:p>
        </w:tc>
        <w:tc>
          <w:tcPr>
            <w:tcW w:w="3801"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1"/>
                <w:szCs w:val="21"/>
                <w:shd w:val="clear" w:color="070000" w:fill="FFFFFF"/>
                <w:lang w:val="en-US" w:eastAsia="zh-CN" w:bidi="ar-SA"/>
              </w:rPr>
            </w:pPr>
            <w:r>
              <w:rPr>
                <w:rFonts w:hint="eastAsia" w:ascii="仿宋" w:hAnsi="仿宋" w:eastAsia="仿宋" w:cs="仿宋"/>
                <w:i w:val="0"/>
                <w:caps w:val="0"/>
                <w:color w:val="auto"/>
                <w:spacing w:val="0"/>
                <w:kern w:val="2"/>
                <w:sz w:val="21"/>
                <w:szCs w:val="21"/>
                <w:shd w:val="clear" w:color="070000" w:fill="FFFFFF"/>
                <w:lang w:val="en-US" w:eastAsia="zh-CN" w:bidi="ar-SA"/>
              </w:rPr>
              <w:t>《娱乐场所管理条例》</w:t>
            </w:r>
            <w:r>
              <w:rPr>
                <w:rFonts w:hint="eastAsia" w:ascii="仿宋" w:hAnsi="仿宋" w:eastAsia="仿宋" w:cs="仿宋"/>
                <w:i w:val="0"/>
                <w:caps w:val="0"/>
                <w:color w:val="auto"/>
                <w:spacing w:val="0"/>
                <w:kern w:val="2"/>
                <w:sz w:val="21"/>
                <w:szCs w:val="21"/>
                <w:shd w:val="clear" w:color="070000"/>
                <w:lang w:val="en-US" w:eastAsia="zh-CN" w:bidi="ar-SA"/>
              </w:rPr>
              <w:t>（</w:t>
            </w:r>
            <w:r>
              <w:rPr>
                <w:rFonts w:hint="default" w:ascii="仿宋" w:hAnsi="仿宋" w:eastAsia="仿宋" w:cs="仿宋"/>
                <w:i w:val="0"/>
                <w:caps w:val="0"/>
                <w:color w:val="auto"/>
                <w:spacing w:val="0"/>
                <w:kern w:val="2"/>
                <w:sz w:val="21"/>
                <w:szCs w:val="21"/>
                <w:shd w:val="clear" w:color="070000"/>
                <w:lang w:val="en-US" w:eastAsia="zh-CN" w:bidi="ar-SA"/>
              </w:rPr>
              <w:t>2006年1月29日中华人民共和国国务院令第458号公布根据2016年2月6日《国务院关于修改部分行政法规的决定》第一次修订根据2020年11月29日《国务院关于修改和废止部分行政法规的决定》第二次修订</w:t>
            </w:r>
            <w:r>
              <w:rPr>
                <w:rFonts w:hint="eastAsia" w:ascii="仿宋" w:hAnsi="仿宋" w:eastAsia="仿宋" w:cs="仿宋"/>
                <w:i w:val="0"/>
                <w:caps w:val="0"/>
                <w:color w:val="auto"/>
                <w:spacing w:val="0"/>
                <w:kern w:val="2"/>
                <w:sz w:val="21"/>
                <w:szCs w:val="21"/>
                <w:shd w:val="clear" w:color="070000"/>
                <w:lang w:val="en-US" w:eastAsia="zh-CN" w:bidi="ar-SA"/>
              </w:rPr>
              <w:t>）</w:t>
            </w:r>
            <w:r>
              <w:rPr>
                <w:rFonts w:hint="eastAsia" w:ascii="仿宋" w:hAnsi="仿宋" w:eastAsia="仿宋" w:cs="仿宋"/>
                <w:i w:val="0"/>
                <w:caps w:val="0"/>
                <w:color w:val="auto"/>
                <w:spacing w:val="0"/>
                <w:kern w:val="2"/>
                <w:sz w:val="21"/>
                <w:szCs w:val="21"/>
                <w:shd w:val="clear" w:color="070000" w:fill="FFFFFF"/>
                <w:lang w:val="en-US" w:eastAsia="zh-CN" w:bidi="ar-SA"/>
              </w:rPr>
              <w:t>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p>
            <w:pPr>
              <w:keepNext w:val="0"/>
              <w:keepLines w:val="0"/>
              <w:pageBreakBefore w:val="0"/>
              <w:widowControl w:val="0"/>
              <w:shd w:val="clear"/>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1"/>
                <w:szCs w:val="21"/>
                <w:shd w:val="clear" w:color="070000" w:fill="FFFFFF"/>
                <w:lang w:val="en-US" w:eastAsia="zh-CN" w:bidi="ar-SA"/>
              </w:rPr>
            </w:pPr>
            <w:r>
              <w:rPr>
                <w:rFonts w:hint="eastAsia" w:ascii="仿宋" w:hAnsi="仿宋" w:eastAsia="仿宋" w:cs="仿宋"/>
                <w:i w:val="0"/>
                <w:caps w:val="0"/>
                <w:color w:val="auto"/>
                <w:spacing w:val="0"/>
                <w:kern w:val="2"/>
                <w:sz w:val="21"/>
                <w:szCs w:val="21"/>
                <w:shd w:val="clear" w:color="070000" w:fill="FFFFFF"/>
                <w:lang w:val="en-US" w:eastAsia="zh-CN" w:bidi="ar-SA"/>
              </w:rPr>
              <w:t>娱乐场所申请从事娱乐场所经营活动，应当提交投资人员、拟任的法定代表人和其他负责人没有本条例第五条规定情形的书面声明。申请人应当对书面声明内容的真实性负责。</w:t>
            </w:r>
          </w:p>
          <w:p>
            <w:pPr>
              <w:keepNext w:val="0"/>
              <w:keepLines w:val="0"/>
              <w:pageBreakBefore w:val="0"/>
              <w:widowControl w:val="0"/>
              <w:shd w:val="clear"/>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1"/>
                <w:szCs w:val="21"/>
                <w:shd w:val="clear" w:color="070000" w:fill="FFFFFF"/>
                <w:lang w:val="en-US" w:eastAsia="zh-CN" w:bidi="ar-SA"/>
              </w:rPr>
            </w:pPr>
            <w:r>
              <w:rPr>
                <w:rFonts w:hint="eastAsia" w:ascii="仿宋" w:hAnsi="仿宋" w:eastAsia="仿宋" w:cs="仿宋"/>
                <w:i w:val="0"/>
                <w:caps w:val="0"/>
                <w:color w:val="auto"/>
                <w:spacing w:val="0"/>
                <w:kern w:val="2"/>
                <w:sz w:val="21"/>
                <w:szCs w:val="21"/>
                <w:shd w:val="clear" w:color="070000" w:fill="FFFFFF"/>
                <w:lang w:val="en-US" w:eastAsia="zh-CN" w:bidi="ar-SA"/>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p>
          <w:p>
            <w:pPr>
              <w:keepNext w:val="0"/>
              <w:keepLines w:val="0"/>
              <w:pageBreakBefore w:val="0"/>
              <w:widowControl w:val="0"/>
              <w:shd w:val="clear"/>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1"/>
                <w:szCs w:val="21"/>
                <w:shd w:val="clear" w:color="070000" w:fill="FFFFFF"/>
                <w:lang w:val="en-US" w:eastAsia="zh-CN" w:bidi="ar-SA"/>
              </w:rPr>
              <w:t>有关法律、行政法规规定需要办理消防、卫生、环境保护等审批手续的，从其规定。有关法律、行政法规规定需要办理消防、卫生、环境保护等审批手续的，从其规定。</w:t>
            </w:r>
          </w:p>
        </w:tc>
        <w:tc>
          <w:tcPr>
            <w:tcW w:w="616"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行政许可</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left"/>
              <w:textAlignment w:val="auto"/>
              <w:rPr>
                <w:rFonts w:hint="eastAsia" w:ascii="仿宋" w:hAnsi="仿宋" w:eastAsia="仿宋" w:cs="仿宋"/>
                <w:i w:val="0"/>
                <w:caps w:val="0"/>
                <w:color w:val="auto"/>
                <w:spacing w:val="0"/>
                <w:sz w:val="16"/>
                <w:szCs w:val="16"/>
                <w:shd w:val="clear" w:color="070000" w:fill="FFFFFF"/>
                <w:lang w:val="en-US" w:eastAsia="zh-CN"/>
              </w:rPr>
            </w:pPr>
            <w:r>
              <w:rPr>
                <w:rFonts w:hint="eastAsia" w:ascii="仿宋" w:hAnsi="仿宋" w:eastAsia="仿宋" w:cs="仿宋"/>
                <w:i w:val="0"/>
                <w:caps w:val="0"/>
                <w:color w:val="auto"/>
                <w:spacing w:val="0"/>
                <w:sz w:val="16"/>
                <w:szCs w:val="16"/>
                <w:shd w:val="clear" w:color="070000" w:fill="FFFFFF"/>
                <w:lang w:val="en-US" w:eastAsia="zh-CN"/>
              </w:rPr>
              <w:t>不履行或不正确履行职责，有下列情形的行政机关及相关工作人员应当承担相应的责任：文化主管部门、公安部门、工商行政管理部门和其他有关部门的工作人员有下列行为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left"/>
              <w:textAlignment w:val="auto"/>
              <w:rPr>
                <w:rFonts w:hint="eastAsia" w:ascii="仿宋" w:hAnsi="仿宋" w:eastAsia="仿宋" w:cs="仿宋"/>
                <w:i w:val="0"/>
                <w:caps w:val="0"/>
                <w:color w:val="auto"/>
                <w:spacing w:val="0"/>
                <w:sz w:val="16"/>
                <w:szCs w:val="16"/>
                <w:shd w:val="clear" w:color="070000" w:fill="FFFFFF"/>
                <w:lang w:val="en-US" w:eastAsia="zh-CN"/>
              </w:rPr>
            </w:pPr>
            <w:r>
              <w:rPr>
                <w:rFonts w:hint="eastAsia" w:ascii="仿宋" w:hAnsi="仿宋" w:eastAsia="仿宋" w:cs="仿宋"/>
                <w:i w:val="0"/>
                <w:caps w:val="0"/>
                <w:color w:val="auto"/>
                <w:spacing w:val="0"/>
                <w:sz w:val="16"/>
                <w:szCs w:val="16"/>
                <w:shd w:val="clear" w:color="070000" w:fill="FFFFFF"/>
                <w:lang w:val="en-US" w:eastAsia="zh-CN"/>
              </w:rPr>
              <w:t>(一)向不符合法定设立条件的单位颁发许可证、批准文件、营业执照的;</w:t>
            </w:r>
          </w:p>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left"/>
              <w:textAlignment w:val="auto"/>
              <w:rPr>
                <w:rFonts w:hint="eastAsia" w:ascii="仿宋" w:hAnsi="仿宋" w:eastAsia="仿宋" w:cs="仿宋"/>
                <w:i w:val="0"/>
                <w:caps w:val="0"/>
                <w:color w:val="auto"/>
                <w:spacing w:val="0"/>
                <w:sz w:val="16"/>
                <w:szCs w:val="16"/>
                <w:shd w:val="clear" w:color="070000" w:fill="FFFFFF"/>
                <w:lang w:val="en-US" w:eastAsia="zh-CN"/>
              </w:rPr>
            </w:pPr>
            <w:r>
              <w:rPr>
                <w:rFonts w:hint="eastAsia" w:ascii="仿宋" w:hAnsi="仿宋" w:eastAsia="仿宋" w:cs="仿宋"/>
                <w:i w:val="0"/>
                <w:caps w:val="0"/>
                <w:color w:val="auto"/>
                <w:spacing w:val="0"/>
                <w:sz w:val="16"/>
                <w:szCs w:val="16"/>
                <w:shd w:val="clear" w:color="070000" w:fill="FFFFFF"/>
                <w:lang w:val="en-US" w:eastAsia="zh-CN"/>
              </w:rPr>
              <w:t>(二)不履行监督管理职责，或者发现擅自从事娱乐场所经营活动不依法取缔，或者发现违法行为不依法查处的;</w:t>
            </w:r>
          </w:p>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left"/>
              <w:textAlignment w:val="auto"/>
              <w:rPr>
                <w:rFonts w:hint="eastAsia" w:ascii="仿宋" w:hAnsi="仿宋" w:eastAsia="仿宋" w:cs="仿宋"/>
                <w:i w:val="0"/>
                <w:caps w:val="0"/>
                <w:color w:val="auto"/>
                <w:spacing w:val="0"/>
                <w:sz w:val="16"/>
                <w:szCs w:val="16"/>
                <w:shd w:val="clear" w:color="070000" w:fill="FFFFFF"/>
                <w:lang w:val="en-US" w:eastAsia="zh-CN"/>
              </w:rPr>
            </w:pPr>
            <w:r>
              <w:rPr>
                <w:rFonts w:hint="eastAsia" w:ascii="仿宋" w:hAnsi="仿宋" w:eastAsia="仿宋" w:cs="仿宋"/>
                <w:i w:val="0"/>
                <w:caps w:val="0"/>
                <w:color w:val="auto"/>
                <w:spacing w:val="0"/>
                <w:sz w:val="16"/>
                <w:szCs w:val="16"/>
                <w:shd w:val="clear" w:color="070000" w:fill="FFFFFF"/>
                <w:lang w:val="en-US" w:eastAsia="zh-CN"/>
              </w:rPr>
              <w:t>(三)接到对违法行为的举报、通报后不依法查处的;</w:t>
            </w:r>
          </w:p>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left"/>
              <w:textAlignment w:val="auto"/>
              <w:rPr>
                <w:rFonts w:hint="eastAsia" w:ascii="仿宋" w:hAnsi="仿宋" w:eastAsia="仿宋" w:cs="仿宋"/>
                <w:i w:val="0"/>
                <w:caps w:val="0"/>
                <w:color w:val="auto"/>
                <w:spacing w:val="0"/>
                <w:sz w:val="16"/>
                <w:szCs w:val="16"/>
                <w:shd w:val="clear" w:color="070000" w:fill="FFFFFF"/>
                <w:lang w:val="en-US" w:eastAsia="zh-CN"/>
              </w:rPr>
            </w:pPr>
            <w:r>
              <w:rPr>
                <w:rFonts w:hint="eastAsia" w:ascii="仿宋" w:hAnsi="仿宋" w:eastAsia="仿宋" w:cs="仿宋"/>
                <w:i w:val="0"/>
                <w:caps w:val="0"/>
                <w:color w:val="auto"/>
                <w:spacing w:val="0"/>
                <w:sz w:val="16"/>
                <w:szCs w:val="16"/>
                <w:shd w:val="clear" w:color="070000" w:fill="FFFFFF"/>
                <w:lang w:val="en-US" w:eastAsia="zh-CN"/>
              </w:rPr>
              <w:t>(四)利用职务之便，索取、收受他人财物或者谋取其他利益的;</w:t>
            </w:r>
          </w:p>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left"/>
              <w:textAlignment w:val="auto"/>
              <w:rPr>
                <w:rFonts w:hint="eastAsia" w:ascii="仿宋" w:hAnsi="仿宋" w:eastAsia="仿宋" w:cs="仿宋"/>
                <w:i w:val="0"/>
                <w:caps w:val="0"/>
                <w:color w:val="auto"/>
                <w:spacing w:val="0"/>
                <w:sz w:val="16"/>
                <w:szCs w:val="16"/>
                <w:shd w:val="clear" w:color="070000" w:fill="FFFFFF"/>
                <w:lang w:val="en-US" w:eastAsia="zh-CN"/>
              </w:rPr>
            </w:pPr>
            <w:r>
              <w:rPr>
                <w:rFonts w:hint="eastAsia" w:ascii="仿宋" w:hAnsi="仿宋" w:eastAsia="仿宋" w:cs="仿宋"/>
                <w:i w:val="0"/>
                <w:caps w:val="0"/>
                <w:color w:val="auto"/>
                <w:spacing w:val="0"/>
                <w:sz w:val="16"/>
                <w:szCs w:val="16"/>
                <w:shd w:val="clear" w:color="070000" w:fill="FFFFFF"/>
                <w:lang w:val="en-US" w:eastAsia="zh-CN"/>
              </w:rPr>
              <w:t>(五)利用职务之便，参与、包庇违法行为，或者向有关单位、个人通风报信的;</w:t>
            </w:r>
          </w:p>
          <w:p>
            <w:pPr>
              <w:keepNext w:val="0"/>
              <w:keepLines w:val="0"/>
              <w:pageBreakBefore w:val="0"/>
              <w:widowControl w:val="0"/>
              <w:kinsoku/>
              <w:wordWrap/>
              <w:overflowPunct/>
              <w:topLinePunct w:val="0"/>
              <w:autoSpaceDE/>
              <w:autoSpaceDN/>
              <w:bidi w:val="0"/>
              <w:adjustRightInd/>
              <w:snapToGrid/>
              <w:spacing w:line="200" w:lineRule="exact"/>
              <w:ind w:firstLine="0" w:firstLineChars="0"/>
              <w:jc w:val="left"/>
              <w:textAlignment w:val="auto"/>
              <w:rPr>
                <w:rFonts w:hint="eastAsia"/>
                <w:lang w:val="en-US" w:eastAsia="zh-CN"/>
              </w:rPr>
            </w:pPr>
            <w:r>
              <w:rPr>
                <w:rFonts w:hint="eastAsia" w:ascii="仿宋" w:hAnsi="仿宋" w:eastAsia="仿宋" w:cs="仿宋"/>
                <w:i w:val="0"/>
                <w:caps w:val="0"/>
                <w:color w:val="auto"/>
                <w:spacing w:val="0"/>
                <w:sz w:val="16"/>
                <w:szCs w:val="16"/>
                <w:shd w:val="clear" w:color="070000" w:fill="FFFFFF"/>
                <w:lang w:val="en-US" w:eastAsia="zh-CN"/>
              </w:rPr>
              <w:t>(六)有其他滥用职权、玩忽职守、徇私舞弊行为的。</w:t>
            </w:r>
          </w:p>
          <w:p>
            <w:pPr>
              <w:keepNext w:val="0"/>
              <w:keepLines w:val="0"/>
              <w:pageBreakBefore w:val="0"/>
              <w:kinsoku/>
              <w:wordWrap/>
              <w:overflowPunct/>
              <w:topLinePunct w:val="0"/>
              <w:autoSpaceDE/>
              <w:autoSpaceDN/>
              <w:bidi w:val="0"/>
              <w:adjustRightIn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5" w:hRule="atLeast"/>
          <w:jc w:val="center"/>
        </w:trPr>
        <w:tc>
          <w:tcPr>
            <w:tcW w:w="67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p>
        </w:tc>
        <w:tc>
          <w:tcPr>
            <w:tcW w:w="13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p>
        </w:tc>
        <w:tc>
          <w:tcPr>
            <w:tcW w:w="3801"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p>
        </w:tc>
        <w:tc>
          <w:tcPr>
            <w:tcW w:w="616"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5" w:hRule="atLeast"/>
          <w:jc w:val="center"/>
        </w:trPr>
        <w:tc>
          <w:tcPr>
            <w:tcW w:w="67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p>
        </w:tc>
        <w:tc>
          <w:tcPr>
            <w:tcW w:w="13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p>
        </w:tc>
        <w:tc>
          <w:tcPr>
            <w:tcW w:w="3801"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p>
        </w:tc>
        <w:tc>
          <w:tcPr>
            <w:tcW w:w="616"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default"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3</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val="0"/>
                <w:color w:val="auto"/>
                <w:sz w:val="24"/>
                <w:szCs w:val="24"/>
                <w:lang w:val="en-US" w:eastAsia="zh-CN"/>
              </w:rPr>
              <w:t>文艺表演团体从事营业性演出活动审批</w:t>
            </w: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ascii="仿宋" w:hAnsi="仿宋" w:eastAsia="仿宋" w:cs="仿宋"/>
                <w:i w:val="0"/>
                <w:caps w:val="0"/>
                <w:color w:val="auto"/>
                <w:spacing w:val="0"/>
                <w:kern w:val="2"/>
                <w:sz w:val="22"/>
                <w:szCs w:val="22"/>
                <w:shd w:val="clear" w:color="070000" w:fill="FFFFFF"/>
                <w:lang w:val="en-US" w:eastAsia="zh-CN" w:bidi="ar-SA"/>
              </w:rPr>
              <w:t>《营业性演出管理条例》(2005年7月7日中华人民共和国国务院令第439号公布根据2008年7月22日《国务院关于修改〈营业性演出管理条例〉的决定》第一次修订根据2013年7月18日《国务院关于废止和修改部分行政法规的决定》第二次修订根据2016年2月6日《国务院关于修改部分行政法规的决定》第三次修订根据2020年11月29日《国务院关于修改和废止部分行政法规的决定》第四次修订)第六条：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行政许可</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文化主管部门、公安部门、工商行政管理部门的工作人员滥用职权、玩忽职守、徇私舞弊或者未依照本条例规定履行职责的，依法给予行政处分；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default"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rPr>
                <w:rFonts w:hint="eastAsia" w:ascii="Calibri" w:hAnsi="Calibri" w:eastAsia="宋体" w:cs="Times New Roman"/>
                <w:kern w:val="2"/>
                <w:sz w:val="21"/>
                <w:szCs w:val="22"/>
                <w:lang w:val="en-US" w:eastAsia="zh-CN" w:bidi="ar-SA"/>
              </w:rPr>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2"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rPr>
                <w:rFonts w:hint="eastAsia" w:ascii="Calibri" w:hAnsi="Calibri" w:eastAsia="宋体" w:cs="Times New Roman"/>
                <w:kern w:val="2"/>
                <w:sz w:val="21"/>
                <w:szCs w:val="22"/>
                <w:lang w:val="en-US" w:eastAsia="zh-CN" w:bidi="ar-SA"/>
              </w:rPr>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4946" w:type="dxa"/>
            <w:gridSpan w:val="14"/>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5" w:hRule="atLeast"/>
          <w:jc w:val="center"/>
        </w:trPr>
        <w:tc>
          <w:tcPr>
            <w:tcW w:w="67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4</w:t>
            </w:r>
          </w:p>
        </w:tc>
        <w:tc>
          <w:tcPr>
            <w:tcW w:w="138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val="0"/>
                <w:color w:val="auto"/>
                <w:sz w:val="24"/>
                <w:szCs w:val="24"/>
                <w:lang w:val="en-US" w:eastAsia="zh-CN"/>
              </w:rPr>
              <w:t>申请从事互联网上网服务经营活动审批</w:t>
            </w:r>
          </w:p>
        </w:tc>
        <w:tc>
          <w:tcPr>
            <w:tcW w:w="3801"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互联网上网服务营业场所管理条例》（2002年9月29日中华人民共和国国务院令第363号公布根据2011年1月8日《国务院关于废止和修改部分行政法规的决定》第一次修订根据2016年2月6日《国务院关于修改部分行政法规的决定》第二次修订根据2019年3月24日《国务院关于修改部分行政法规的决定》第三次修订根据2022年3月29日《国务院关于修改和废止部分行政法规的决定》第四次修订）第四条：县级以上人民政府文化行政部门负责互联网上网服务营业场所经营单位的设立审批。第十条：互联网上网服务营业场所经营单位申请从事互联网上网服务经营活动，应当向县级以上地方人民政府文化行政部门提出申请。</w:t>
            </w:r>
          </w:p>
        </w:tc>
        <w:tc>
          <w:tcPr>
            <w:tcW w:w="616"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行政许可</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lang w:val="en-US" w:eastAsia="zh-CN"/>
              </w:rPr>
            </w:pPr>
            <w:r>
              <w:rPr>
                <w:rFonts w:hint="eastAsia" w:ascii="仿宋" w:hAnsi="仿宋" w:eastAsia="仿宋" w:cs="仿宋"/>
                <w:i w:val="0"/>
                <w:caps w:val="0"/>
                <w:color w:val="auto"/>
                <w:spacing w:val="0"/>
                <w:sz w:val="21"/>
                <w:szCs w:val="21"/>
                <w:shd w:val="clear" w:color="070000" w:fill="FFFFFF"/>
                <w:lang w:val="en-US" w:eastAsia="zh-CN"/>
              </w:rPr>
              <w:t>不履行或不正确履行职责，有下列情形的行政机关及相关工作人员应当承担相应的责任：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r>
              <w:rPr>
                <w:rFonts w:hint="eastAsia" w:ascii="仿宋" w:hAnsi="仿宋" w:eastAsia="仿宋" w:cs="仿宋"/>
                <w:i w:val="0"/>
                <w:caps w:val="0"/>
                <w:color w:val="auto"/>
                <w:spacing w:val="0"/>
                <w:sz w:val="24"/>
                <w:szCs w:val="24"/>
                <w:shd w:val="clear" w:color="070000" w:fill="FFFFFF"/>
                <w:lang w:val="en-US" w:eastAsia="zh-CN"/>
              </w:rPr>
              <w:t>。</w:t>
            </w:r>
          </w:p>
        </w:tc>
        <w:tc>
          <w:tcPr>
            <w:tcW w:w="104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default"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5" w:hRule="atLeast"/>
          <w:jc w:val="center"/>
        </w:trPr>
        <w:tc>
          <w:tcPr>
            <w:tcW w:w="67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16"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7"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3"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5</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val="0"/>
                <w:color w:val="auto"/>
                <w:sz w:val="24"/>
                <w:szCs w:val="24"/>
                <w:lang w:val="en-US" w:eastAsia="zh-CN"/>
              </w:rPr>
              <w:t>区域性有线广播电视传输覆盖网总体规划、建设方案审核</w:t>
            </w: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pStyle w:val="2"/>
              <w:rPr>
                <w:rFonts w:hint="eastAsia" w:ascii="Calibri" w:hAnsi="Calibri" w:eastAsia="宋体" w:cs="Times New Roman"/>
                <w:kern w:val="2"/>
                <w:sz w:val="21"/>
                <w:szCs w:val="22"/>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广播电视管理条例》（1997年8月11日国务院令第228号，2013年12月7日国务院令第645号第一次修订，2017年3月1日国务院令第676号第二次修订，根据2020年11月29日《国务院关于修改和废止部分行政法规的决定》第三次修订）第二十三条：区域性有线广播电视传输覆盖网的规划、建设方案，由县级人民政府或者设区的市、自治州人民政府的广播电视行政部门报省、自治区、直辖市人民政府广播电视行政部门批准后实施，或者由省、自治区、直辖市人民政府广播电视行政部门报国务院广播电视行政部门批准后实施。</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行政许可</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Calibri" w:hAnsi="Calibri" w:eastAsia="宋体" w:cs="Times New Roman"/>
                <w:kern w:val="2"/>
                <w:sz w:val="21"/>
                <w:szCs w:val="22"/>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广播电视行政部门及其工作人员在广播电视管理工作中滥用职权、玩忽职守、徇私舞弊，构成犯罪的，依法追究刑事责任；尚不构成犯罪的，依法给予行政处分。</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default"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rPr>
                <w:rFonts w:hint="eastAsia" w:ascii="Calibri" w:hAnsi="Calibri" w:eastAsia="宋体" w:cs="Times New Roman"/>
                <w:kern w:val="2"/>
                <w:sz w:val="21"/>
                <w:szCs w:val="22"/>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Calibri" w:hAnsi="Calibri" w:eastAsia="宋体" w:cs="Times New Roman"/>
                <w:kern w:val="2"/>
                <w:sz w:val="21"/>
                <w:szCs w:val="22"/>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rPr>
                <w:rFonts w:hint="eastAsia" w:ascii="Calibri" w:hAnsi="Calibri" w:eastAsia="宋体" w:cs="Times New Roman"/>
                <w:kern w:val="2"/>
                <w:sz w:val="21"/>
                <w:szCs w:val="22"/>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Calibri" w:hAnsi="Calibri" w:eastAsia="宋体" w:cs="Times New Roman"/>
                <w:kern w:val="2"/>
                <w:sz w:val="21"/>
                <w:szCs w:val="22"/>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6</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val="0"/>
                <w:color w:val="auto"/>
                <w:sz w:val="24"/>
                <w:szCs w:val="24"/>
                <w:lang w:val="en-US" w:eastAsia="zh-CN"/>
              </w:rPr>
              <w:t>设置卫星电视广播地面接收设施审批</w:t>
            </w: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160" w:lineRule="exact"/>
              <w:jc w:val="both"/>
              <w:textAlignment w:val="center"/>
              <w:rPr>
                <w:rFonts w:hint="eastAsia" w:ascii="仿宋" w:hAnsi="仿宋" w:eastAsia="仿宋" w:cs="仿宋"/>
                <w:i w:val="0"/>
                <w:caps w:val="0"/>
                <w:color w:val="auto"/>
                <w:spacing w:val="0"/>
                <w:kern w:val="2"/>
                <w:sz w:val="15"/>
                <w:szCs w:val="15"/>
                <w:shd w:val="clear" w:color="070000" w:fill="FFFFFF"/>
                <w:lang w:val="en-US" w:eastAsia="zh-CN" w:bidi="ar-SA"/>
              </w:rPr>
            </w:pPr>
            <w:r>
              <w:rPr>
                <w:rFonts w:hint="eastAsia" w:ascii="仿宋" w:hAnsi="仿宋" w:eastAsia="仿宋" w:cs="仿宋"/>
                <w:i w:val="0"/>
                <w:caps w:val="0"/>
                <w:color w:val="auto"/>
                <w:spacing w:val="0"/>
                <w:kern w:val="2"/>
                <w:sz w:val="15"/>
                <w:szCs w:val="15"/>
                <w:shd w:val="clear" w:color="070000" w:fill="FFFFFF"/>
                <w:lang w:val="en-US" w:eastAsia="zh-CN" w:bidi="ar-SA"/>
              </w:rPr>
              <w:t>《卫星电视广播地面接收设施管理规定》</w:t>
            </w:r>
            <w:r>
              <w:rPr>
                <w:rFonts w:hint="eastAsia" w:ascii="仿宋" w:hAnsi="仿宋" w:eastAsia="仿宋" w:cs="仿宋"/>
                <w:i w:val="0"/>
                <w:caps w:val="0"/>
                <w:color w:val="auto"/>
                <w:spacing w:val="0"/>
                <w:kern w:val="2"/>
                <w:sz w:val="15"/>
                <w:szCs w:val="15"/>
                <w:shd w:val="clear" w:color="070000"/>
                <w:lang w:val="en-US" w:eastAsia="zh-CN" w:bidi="ar-SA"/>
              </w:rPr>
              <w:t>(</w:t>
            </w:r>
            <w:r>
              <w:rPr>
                <w:rFonts w:hint="default" w:ascii="仿宋" w:hAnsi="仿宋" w:eastAsia="仿宋" w:cs="仿宋"/>
                <w:i w:val="0"/>
                <w:caps w:val="0"/>
                <w:color w:val="auto"/>
                <w:spacing w:val="0"/>
                <w:kern w:val="2"/>
                <w:sz w:val="15"/>
                <w:szCs w:val="15"/>
                <w:shd w:val="clear" w:color="070000"/>
                <w:lang w:val="en-US" w:eastAsia="zh-CN" w:bidi="ar-SA"/>
              </w:rPr>
              <w:t>1993</w:t>
            </w:r>
            <w:r>
              <w:rPr>
                <w:rFonts w:hint="eastAsia" w:ascii="仿宋" w:hAnsi="仿宋" w:eastAsia="仿宋" w:cs="仿宋"/>
                <w:i w:val="0"/>
                <w:caps w:val="0"/>
                <w:color w:val="auto"/>
                <w:spacing w:val="0"/>
                <w:kern w:val="2"/>
                <w:sz w:val="15"/>
                <w:szCs w:val="15"/>
                <w:shd w:val="clear" w:color="070000"/>
                <w:lang w:val="en-US" w:eastAsia="zh-CN" w:bidi="ar-SA"/>
              </w:rPr>
              <w:t>年</w:t>
            </w:r>
            <w:r>
              <w:rPr>
                <w:rFonts w:hint="default" w:ascii="仿宋" w:hAnsi="仿宋" w:eastAsia="仿宋" w:cs="仿宋"/>
                <w:i w:val="0"/>
                <w:caps w:val="0"/>
                <w:color w:val="auto"/>
                <w:spacing w:val="0"/>
                <w:kern w:val="2"/>
                <w:sz w:val="15"/>
                <w:szCs w:val="15"/>
                <w:shd w:val="clear" w:color="070000"/>
                <w:lang w:val="en-US" w:eastAsia="zh-CN" w:bidi="ar-SA"/>
              </w:rPr>
              <w:t>10</w:t>
            </w:r>
            <w:r>
              <w:rPr>
                <w:rFonts w:hint="eastAsia" w:ascii="仿宋" w:hAnsi="仿宋" w:eastAsia="仿宋" w:cs="仿宋"/>
                <w:i w:val="0"/>
                <w:caps w:val="0"/>
                <w:color w:val="auto"/>
                <w:spacing w:val="0"/>
                <w:kern w:val="2"/>
                <w:sz w:val="15"/>
                <w:szCs w:val="15"/>
                <w:shd w:val="clear" w:color="070000"/>
                <w:lang w:val="en-US" w:eastAsia="zh-CN" w:bidi="ar-SA"/>
              </w:rPr>
              <w:t>月</w:t>
            </w:r>
            <w:r>
              <w:rPr>
                <w:rFonts w:hint="default" w:ascii="仿宋" w:hAnsi="仿宋" w:eastAsia="仿宋" w:cs="仿宋"/>
                <w:i w:val="0"/>
                <w:caps w:val="0"/>
                <w:color w:val="auto"/>
                <w:spacing w:val="0"/>
                <w:kern w:val="2"/>
                <w:sz w:val="15"/>
                <w:szCs w:val="15"/>
                <w:shd w:val="clear" w:color="070000"/>
                <w:lang w:val="en-US" w:eastAsia="zh-CN" w:bidi="ar-SA"/>
              </w:rPr>
              <w:t>5</w:t>
            </w:r>
            <w:r>
              <w:rPr>
                <w:rFonts w:hint="eastAsia" w:ascii="仿宋" w:hAnsi="仿宋" w:eastAsia="仿宋" w:cs="仿宋"/>
                <w:i w:val="0"/>
                <w:caps w:val="0"/>
                <w:color w:val="auto"/>
                <w:spacing w:val="0"/>
                <w:kern w:val="2"/>
                <w:sz w:val="15"/>
                <w:szCs w:val="15"/>
                <w:shd w:val="clear" w:color="070000"/>
                <w:lang w:val="en-US" w:eastAsia="zh-CN" w:bidi="ar-SA"/>
              </w:rPr>
              <w:t>日中华人民共和国国务院令第</w:t>
            </w:r>
            <w:r>
              <w:rPr>
                <w:rFonts w:hint="default" w:ascii="仿宋" w:hAnsi="仿宋" w:eastAsia="仿宋" w:cs="仿宋"/>
                <w:i w:val="0"/>
                <w:caps w:val="0"/>
                <w:color w:val="auto"/>
                <w:spacing w:val="0"/>
                <w:kern w:val="2"/>
                <w:sz w:val="15"/>
                <w:szCs w:val="15"/>
                <w:shd w:val="clear" w:color="070000"/>
                <w:lang w:val="en-US" w:eastAsia="zh-CN" w:bidi="ar-SA"/>
              </w:rPr>
              <w:t>129</w:t>
            </w:r>
            <w:r>
              <w:rPr>
                <w:rFonts w:hint="eastAsia" w:ascii="仿宋" w:hAnsi="仿宋" w:eastAsia="仿宋" w:cs="仿宋"/>
                <w:i w:val="0"/>
                <w:caps w:val="0"/>
                <w:color w:val="auto"/>
                <w:spacing w:val="0"/>
                <w:kern w:val="2"/>
                <w:sz w:val="15"/>
                <w:szCs w:val="15"/>
                <w:shd w:val="clear" w:color="070000"/>
                <w:lang w:val="en-US" w:eastAsia="zh-CN" w:bidi="ar-SA"/>
              </w:rPr>
              <w:t>号发布根据</w:t>
            </w:r>
            <w:r>
              <w:rPr>
                <w:rFonts w:hint="default" w:ascii="仿宋" w:hAnsi="仿宋" w:eastAsia="仿宋" w:cs="仿宋"/>
                <w:i w:val="0"/>
                <w:caps w:val="0"/>
                <w:color w:val="auto"/>
                <w:spacing w:val="0"/>
                <w:kern w:val="2"/>
                <w:sz w:val="15"/>
                <w:szCs w:val="15"/>
                <w:shd w:val="clear" w:color="070000"/>
                <w:lang w:val="en-US" w:eastAsia="zh-CN" w:bidi="ar-SA"/>
              </w:rPr>
              <w:t>2013</w:t>
            </w:r>
            <w:r>
              <w:rPr>
                <w:rFonts w:hint="eastAsia" w:ascii="仿宋" w:hAnsi="仿宋" w:eastAsia="仿宋" w:cs="仿宋"/>
                <w:i w:val="0"/>
                <w:caps w:val="0"/>
                <w:color w:val="auto"/>
                <w:spacing w:val="0"/>
                <w:kern w:val="2"/>
                <w:sz w:val="15"/>
                <w:szCs w:val="15"/>
                <w:shd w:val="clear" w:color="070000"/>
                <w:lang w:val="en-US" w:eastAsia="zh-CN" w:bidi="ar-SA"/>
              </w:rPr>
              <w:t>年</w:t>
            </w:r>
            <w:r>
              <w:rPr>
                <w:rFonts w:hint="default" w:ascii="仿宋" w:hAnsi="仿宋" w:eastAsia="仿宋" w:cs="仿宋"/>
                <w:i w:val="0"/>
                <w:caps w:val="0"/>
                <w:color w:val="auto"/>
                <w:spacing w:val="0"/>
                <w:kern w:val="2"/>
                <w:sz w:val="15"/>
                <w:szCs w:val="15"/>
                <w:shd w:val="clear" w:color="070000"/>
                <w:lang w:val="en-US" w:eastAsia="zh-CN" w:bidi="ar-SA"/>
              </w:rPr>
              <w:t>7</w:t>
            </w:r>
            <w:r>
              <w:rPr>
                <w:rFonts w:hint="eastAsia" w:ascii="仿宋" w:hAnsi="仿宋" w:eastAsia="仿宋" w:cs="仿宋"/>
                <w:i w:val="0"/>
                <w:caps w:val="0"/>
                <w:color w:val="auto"/>
                <w:spacing w:val="0"/>
                <w:kern w:val="2"/>
                <w:sz w:val="15"/>
                <w:szCs w:val="15"/>
                <w:shd w:val="clear" w:color="070000"/>
                <w:lang w:val="en-US" w:eastAsia="zh-CN" w:bidi="ar-SA"/>
              </w:rPr>
              <w:t>月</w:t>
            </w:r>
            <w:r>
              <w:rPr>
                <w:rFonts w:hint="default" w:ascii="仿宋" w:hAnsi="仿宋" w:eastAsia="仿宋" w:cs="仿宋"/>
                <w:i w:val="0"/>
                <w:caps w:val="0"/>
                <w:color w:val="auto"/>
                <w:spacing w:val="0"/>
                <w:kern w:val="2"/>
                <w:sz w:val="15"/>
                <w:szCs w:val="15"/>
                <w:shd w:val="clear" w:color="070000"/>
                <w:lang w:val="en-US" w:eastAsia="zh-CN" w:bidi="ar-SA"/>
              </w:rPr>
              <w:t>18</w:t>
            </w:r>
            <w:r>
              <w:rPr>
                <w:rFonts w:hint="eastAsia" w:ascii="仿宋" w:hAnsi="仿宋" w:eastAsia="仿宋" w:cs="仿宋"/>
                <w:i w:val="0"/>
                <w:caps w:val="0"/>
                <w:color w:val="auto"/>
                <w:spacing w:val="0"/>
                <w:kern w:val="2"/>
                <w:sz w:val="15"/>
                <w:szCs w:val="15"/>
                <w:shd w:val="clear" w:color="070000"/>
                <w:lang w:val="en-US" w:eastAsia="zh-CN" w:bidi="ar-SA"/>
              </w:rPr>
              <w:t>日《国务院关于废止和修改部分行政法规的决定》第一次修订根据</w:t>
            </w:r>
            <w:r>
              <w:rPr>
                <w:rFonts w:hint="default" w:ascii="仿宋" w:hAnsi="仿宋" w:eastAsia="仿宋" w:cs="仿宋"/>
                <w:i w:val="0"/>
                <w:caps w:val="0"/>
                <w:color w:val="auto"/>
                <w:spacing w:val="0"/>
                <w:kern w:val="2"/>
                <w:sz w:val="15"/>
                <w:szCs w:val="15"/>
                <w:shd w:val="clear" w:color="070000"/>
                <w:lang w:val="en-US" w:eastAsia="zh-CN" w:bidi="ar-SA"/>
              </w:rPr>
              <w:t>2018</w:t>
            </w:r>
            <w:r>
              <w:rPr>
                <w:rFonts w:hint="eastAsia" w:ascii="仿宋" w:hAnsi="仿宋" w:eastAsia="仿宋" w:cs="仿宋"/>
                <w:i w:val="0"/>
                <w:caps w:val="0"/>
                <w:color w:val="auto"/>
                <w:spacing w:val="0"/>
                <w:kern w:val="2"/>
                <w:sz w:val="15"/>
                <w:szCs w:val="15"/>
                <w:shd w:val="clear" w:color="070000"/>
                <w:lang w:val="en-US" w:eastAsia="zh-CN" w:bidi="ar-SA"/>
              </w:rPr>
              <w:t>年</w:t>
            </w:r>
            <w:r>
              <w:rPr>
                <w:rFonts w:hint="default" w:ascii="仿宋" w:hAnsi="仿宋" w:eastAsia="仿宋" w:cs="仿宋"/>
                <w:i w:val="0"/>
                <w:caps w:val="0"/>
                <w:color w:val="auto"/>
                <w:spacing w:val="0"/>
                <w:kern w:val="2"/>
                <w:sz w:val="15"/>
                <w:szCs w:val="15"/>
                <w:shd w:val="clear" w:color="070000"/>
                <w:lang w:val="en-US" w:eastAsia="zh-CN" w:bidi="ar-SA"/>
              </w:rPr>
              <w:t>9</w:t>
            </w:r>
            <w:r>
              <w:rPr>
                <w:rFonts w:hint="eastAsia" w:ascii="仿宋" w:hAnsi="仿宋" w:eastAsia="仿宋" w:cs="仿宋"/>
                <w:i w:val="0"/>
                <w:caps w:val="0"/>
                <w:color w:val="auto"/>
                <w:spacing w:val="0"/>
                <w:kern w:val="2"/>
                <w:sz w:val="15"/>
                <w:szCs w:val="15"/>
                <w:shd w:val="clear" w:color="070000"/>
                <w:lang w:val="en-US" w:eastAsia="zh-CN" w:bidi="ar-SA"/>
              </w:rPr>
              <w:t>月</w:t>
            </w:r>
            <w:r>
              <w:rPr>
                <w:rFonts w:hint="default" w:ascii="仿宋" w:hAnsi="仿宋" w:eastAsia="仿宋" w:cs="仿宋"/>
                <w:i w:val="0"/>
                <w:caps w:val="0"/>
                <w:color w:val="auto"/>
                <w:spacing w:val="0"/>
                <w:kern w:val="2"/>
                <w:sz w:val="15"/>
                <w:szCs w:val="15"/>
                <w:shd w:val="clear" w:color="070000"/>
                <w:lang w:val="en-US" w:eastAsia="zh-CN" w:bidi="ar-SA"/>
              </w:rPr>
              <w:t>18</w:t>
            </w:r>
            <w:r>
              <w:rPr>
                <w:rFonts w:hint="eastAsia" w:ascii="仿宋" w:hAnsi="仿宋" w:eastAsia="仿宋" w:cs="仿宋"/>
                <w:i w:val="0"/>
                <w:caps w:val="0"/>
                <w:color w:val="auto"/>
                <w:spacing w:val="0"/>
                <w:kern w:val="2"/>
                <w:sz w:val="15"/>
                <w:szCs w:val="15"/>
                <w:shd w:val="clear" w:color="070000"/>
                <w:lang w:val="en-US" w:eastAsia="zh-CN" w:bidi="ar-SA"/>
              </w:rPr>
              <w:t>日《国务院关于修改部分行政法规的决定》第二次修订</w:t>
            </w:r>
            <w:r>
              <w:rPr>
                <w:rFonts w:hint="default" w:ascii="仿宋" w:hAnsi="仿宋" w:eastAsia="仿宋" w:cs="仿宋"/>
                <w:i w:val="0"/>
                <w:caps w:val="0"/>
                <w:color w:val="auto"/>
                <w:spacing w:val="0"/>
                <w:kern w:val="2"/>
                <w:sz w:val="15"/>
                <w:szCs w:val="15"/>
                <w:shd w:val="clear" w:color="070000"/>
                <w:lang w:val="en-US" w:eastAsia="zh-CN" w:bidi="ar-SA"/>
              </w:rPr>
              <w:t>)</w:t>
            </w:r>
            <w:r>
              <w:rPr>
                <w:rFonts w:hint="eastAsia" w:ascii="仿宋" w:hAnsi="仿宋" w:eastAsia="仿宋" w:cs="仿宋"/>
                <w:i w:val="0"/>
                <w:caps w:val="0"/>
                <w:color w:val="auto"/>
                <w:spacing w:val="0"/>
                <w:kern w:val="2"/>
                <w:sz w:val="15"/>
                <w:szCs w:val="15"/>
                <w:shd w:val="clear" w:color="070000" w:fill="FFFFFF"/>
                <w:lang w:val="en-US" w:eastAsia="zh-CN" w:bidi="ar-SA"/>
              </w:rPr>
              <w:t>第七条：单位设置卫星地面接收设施的，必须向当地县、市人民政府广播电视行政管理部门提出申请，报省、自治区、直辖市人民政府广播电视行政管理部门审批，凭审批机关开具的证明购买卫星地面接收设施。卫星地面接收设施安装完毕，由审批机关发给《接收卫星传送的电视节目许可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60" w:lineRule="exact"/>
              <w:ind w:right="0"/>
              <w:jc w:val="left"/>
              <w:textAlignment w:val="auto"/>
              <w:rPr>
                <w:rFonts w:hint="eastAsia" w:ascii="仿宋" w:hAnsi="仿宋" w:eastAsia="仿宋" w:cs="仿宋"/>
                <w:i w:val="0"/>
                <w:caps w:val="0"/>
                <w:color w:val="auto"/>
                <w:spacing w:val="0"/>
                <w:kern w:val="2"/>
                <w:sz w:val="15"/>
                <w:szCs w:val="15"/>
                <w:shd w:val="clear" w:color="070000" w:fill="FFFFFF"/>
                <w:lang w:val="en-US" w:eastAsia="zh-CN" w:bidi="ar-SA"/>
              </w:rPr>
            </w:pPr>
            <w:r>
              <w:rPr>
                <w:rFonts w:hint="eastAsia" w:ascii="仿宋" w:hAnsi="仿宋" w:eastAsia="仿宋" w:cs="仿宋"/>
                <w:i w:val="0"/>
                <w:caps w:val="0"/>
                <w:color w:val="auto"/>
                <w:spacing w:val="0"/>
                <w:kern w:val="2"/>
                <w:sz w:val="15"/>
                <w:szCs w:val="15"/>
                <w:shd w:val="clear" w:color="070000" w:fill="FFFFFF"/>
                <w:lang w:val="en-US" w:eastAsia="zh-CN" w:bidi="ar-SA"/>
              </w:rPr>
              <w:t>《&lt;卫星电视广播地面接收设施管理规定&gt;实施细则》</w:t>
            </w:r>
            <w:r>
              <w:rPr>
                <w:rFonts w:hint="eastAsia" w:ascii="仿宋" w:hAnsi="仿宋" w:eastAsia="仿宋" w:cs="仿宋"/>
                <w:i w:val="0"/>
                <w:caps w:val="0"/>
                <w:color w:val="auto"/>
                <w:spacing w:val="0"/>
                <w:kern w:val="2"/>
                <w:sz w:val="15"/>
                <w:szCs w:val="15"/>
                <w:shd w:val="clear" w:color="070000"/>
                <w:lang w:val="en-US" w:eastAsia="zh-CN" w:bidi="ar-SA"/>
              </w:rPr>
              <w:t>（1994年2月3日 广播电影电视部令第11号公布 根据2021年10月9日《国家广播电视总局关于第四批修改的部门规章的决定》修订）</w:t>
            </w:r>
            <w:r>
              <w:rPr>
                <w:rFonts w:hint="eastAsia" w:ascii="仿宋" w:hAnsi="仿宋" w:eastAsia="仿宋" w:cs="仿宋"/>
                <w:i w:val="0"/>
                <w:caps w:val="0"/>
                <w:color w:val="auto"/>
                <w:spacing w:val="0"/>
                <w:kern w:val="2"/>
                <w:sz w:val="15"/>
                <w:szCs w:val="15"/>
                <w:shd w:val="clear" w:color="070000" w:fill="FFFFFF"/>
                <w:lang w:val="en-US" w:eastAsia="zh-CN" w:bidi="ar-SA"/>
              </w:rPr>
              <w:t>第五条。凡需设置卫星地面接收设施接收境内电视节目的单位，应当向当地县级以上人民政府广播电视行政部门提出申请，报地、市级人民政府广播电视行政部门审批。省、自治区、直辖市的直属单位可直接报省、自治区、直辖市人民政府广播电视行政部门审批。经审查批准的单位，凭审批机关的批准文件或者审批机关开具的证明购买卫星地面接收设施。卫星地面接收设施安装完毕，经审批机关检验合格后由其发给《接收卫星传送的境内电视节目许可证》（以下简称《许可证》），并报省、自治区、直辖市人民政府广播电视行政部门备案。此种《许可证》格式由国家广播电视总局统一制定，各省、自治区、直辖市自行印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60" w:lineRule="exact"/>
              <w:ind w:left="0" w:right="0" w:firstLine="300" w:firstLineChars="200"/>
              <w:jc w:val="left"/>
              <w:textAlignment w:val="auto"/>
              <w:rPr>
                <w:rFonts w:hint="eastAsia" w:ascii="仿宋" w:hAnsi="仿宋" w:eastAsia="仿宋" w:cs="仿宋"/>
                <w:i w:val="0"/>
                <w:caps w:val="0"/>
                <w:color w:val="auto"/>
                <w:spacing w:val="0"/>
                <w:kern w:val="2"/>
                <w:sz w:val="15"/>
                <w:szCs w:val="15"/>
                <w:shd w:val="clear" w:color="070000" w:fill="FFFFFF"/>
                <w:lang w:val="en-US" w:eastAsia="zh-CN" w:bidi="ar-SA"/>
              </w:rPr>
            </w:pPr>
            <w:r>
              <w:rPr>
                <w:rFonts w:hint="eastAsia" w:ascii="仿宋" w:hAnsi="仿宋" w:eastAsia="仿宋" w:cs="仿宋"/>
                <w:i w:val="0"/>
                <w:caps w:val="0"/>
                <w:color w:val="auto"/>
                <w:spacing w:val="0"/>
                <w:kern w:val="2"/>
                <w:sz w:val="15"/>
                <w:szCs w:val="15"/>
                <w:shd w:val="clear" w:color="070000" w:fill="FFFFFF"/>
                <w:lang w:val="en-US" w:eastAsia="zh-CN" w:bidi="ar-SA"/>
              </w:rPr>
              <w:t>设置卫星地面接收设施专门接收卫星传送的境内教育电视节目的各类学校和教育、教学单位，亦按上述程序办理审批手续。经审查批准的，可由当地教育行政部门负责管理，同时接受广播电视行政部门和公安机关、国家安全机关的检查和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60" w:lineRule="exact"/>
              <w:ind w:left="0" w:right="0" w:firstLine="300" w:firstLineChars="200"/>
              <w:jc w:val="left"/>
              <w:textAlignment w:val="auto"/>
              <w:rPr>
                <w:rFonts w:hint="eastAsia"/>
                <w:lang w:val="en-US" w:eastAsia="zh-CN"/>
              </w:rPr>
            </w:pPr>
            <w:r>
              <w:rPr>
                <w:rFonts w:hint="eastAsia" w:ascii="仿宋" w:hAnsi="仿宋" w:eastAsia="仿宋" w:cs="仿宋"/>
                <w:i w:val="0"/>
                <w:caps w:val="0"/>
                <w:color w:val="auto"/>
                <w:spacing w:val="0"/>
                <w:kern w:val="2"/>
                <w:sz w:val="15"/>
                <w:szCs w:val="15"/>
                <w:shd w:val="clear" w:color="070000" w:fill="FFFFFF"/>
                <w:lang w:val="en-US" w:eastAsia="zh-CN" w:bidi="ar-SA"/>
              </w:rPr>
              <w:t>凡需设置卫星地面接收设施接收境外电视节目的单位，应当向当地县级以上人民政府广播电视行政部门提出申请，经地、市级人民政府广播电视行政部门签署意见后，报所在省、自治区、直辖市人民政府广播电视行政部门审批。经审查批准的单位，凭审批机关的批准文件或者审批机关开具的证明购买卫星地面接收设施。卫星地面接收设施安装完毕，经省、自治区、直辖市人民政府广播电视行政部门检验合格后，由其发给《接收卫星传送的境外电视节目许可证》（以下简称《许可证》），并报国家广播电视总局备案。省、自治区、直辖市人民政府广播电视行政部门应当定期向当地国家安全机关通报《接收卫星传送的境外电视节目许可证》办理发放情况信息。此种《许可证》由国家广播电视总局统一印制</w:t>
            </w:r>
            <w:r>
              <w:rPr>
                <w:rFonts w:hint="eastAsia" w:ascii="微软雅黑" w:hAnsi="微软雅黑" w:eastAsia="微软雅黑" w:cs="微软雅黑"/>
                <w:i w:val="0"/>
                <w:iCs w:val="0"/>
                <w:caps w:val="0"/>
                <w:color w:val="auto"/>
                <w:spacing w:val="0"/>
                <w:sz w:val="15"/>
                <w:szCs w:val="15"/>
                <w:shd w:val="clear" w:fill="FFFFFF"/>
              </w:rPr>
              <w:t>。</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行政许可</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广播电视行政部门及其工作人员在广播电视管理工作中滥用职权、玩忽职守、徇私舞弊，构成犯罪的，依法追究刑事责任；尚不构成犯罪的，依法给予行政处分。</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default"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6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6"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7</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val="0"/>
                <w:color w:val="auto"/>
                <w:sz w:val="24"/>
                <w:szCs w:val="24"/>
                <w:lang w:val="en-US" w:eastAsia="zh-CN"/>
              </w:rPr>
              <w:t>旅行社设立许可</w:t>
            </w: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exact"/>
              <w:ind w:left="0" w:leftChars="0" w:firstLine="0" w:firstLineChars="0"/>
              <w:jc w:val="left"/>
              <w:textAlignment w:val="center"/>
              <w:rPr>
                <w:rFonts w:hint="eastAsia" w:ascii="仿宋" w:hAnsi="仿宋" w:eastAsia="仿宋" w:cs="仿宋"/>
                <w:i w:val="0"/>
                <w:caps w:val="0"/>
                <w:color w:val="auto"/>
                <w:spacing w:val="0"/>
                <w:kern w:val="2"/>
                <w:sz w:val="21"/>
                <w:szCs w:val="21"/>
                <w:shd w:val="clear" w:color="070000" w:fill="FFFFFF"/>
                <w:lang w:val="en-US" w:eastAsia="zh-CN" w:bidi="ar-SA"/>
              </w:rPr>
            </w:pPr>
            <w:r>
              <w:rPr>
                <w:rFonts w:hint="eastAsia" w:ascii="仿宋" w:hAnsi="仿宋" w:eastAsia="仿宋" w:cs="仿宋"/>
                <w:i w:val="0"/>
                <w:caps w:val="0"/>
                <w:color w:val="auto"/>
                <w:spacing w:val="0"/>
                <w:kern w:val="2"/>
                <w:sz w:val="21"/>
                <w:szCs w:val="21"/>
                <w:shd w:val="clear" w:color="070000" w:fill="FFFFFF"/>
                <w:lang w:val="en-US" w:eastAsia="zh-CN" w:bidi="ar-SA"/>
              </w:rPr>
              <w:t>《中华人民共和国旅游法》</w:t>
            </w:r>
            <w:r>
              <w:rPr>
                <w:rFonts w:hint="eastAsia" w:ascii="仿宋" w:hAnsi="仿宋" w:eastAsia="仿宋" w:cs="仿宋"/>
                <w:i w:val="0"/>
                <w:caps w:val="0"/>
                <w:color w:val="auto"/>
                <w:spacing w:val="0"/>
                <w:kern w:val="2"/>
                <w:sz w:val="21"/>
                <w:szCs w:val="21"/>
                <w:shd w:val="clear" w:color="070000"/>
                <w:lang w:val="en-US" w:eastAsia="zh-CN" w:bidi="ar-SA"/>
              </w:rPr>
              <w:t>（2</w:t>
            </w:r>
            <w:r>
              <w:rPr>
                <w:rFonts w:hint="default" w:ascii="仿宋" w:hAnsi="仿宋" w:eastAsia="仿宋" w:cs="仿宋"/>
                <w:i w:val="0"/>
                <w:caps w:val="0"/>
                <w:color w:val="auto"/>
                <w:spacing w:val="0"/>
                <w:kern w:val="2"/>
                <w:sz w:val="21"/>
                <w:szCs w:val="21"/>
                <w:shd w:val="clear" w:color="070000"/>
                <w:lang w:val="en-US" w:eastAsia="zh-CN" w:bidi="ar-SA"/>
              </w:rPr>
              <w:t>013</w:t>
            </w:r>
            <w:r>
              <w:rPr>
                <w:rFonts w:hint="eastAsia" w:ascii="仿宋" w:hAnsi="仿宋" w:eastAsia="仿宋" w:cs="仿宋"/>
                <w:i w:val="0"/>
                <w:caps w:val="0"/>
                <w:color w:val="auto"/>
                <w:spacing w:val="0"/>
                <w:kern w:val="2"/>
                <w:sz w:val="21"/>
                <w:szCs w:val="21"/>
                <w:shd w:val="clear" w:color="070000"/>
                <w:lang w:val="en-US" w:eastAsia="zh-CN" w:bidi="ar-SA"/>
              </w:rPr>
              <w:t>年</w:t>
            </w:r>
            <w:r>
              <w:rPr>
                <w:rFonts w:hint="default" w:ascii="仿宋" w:hAnsi="仿宋" w:eastAsia="仿宋" w:cs="仿宋"/>
                <w:i w:val="0"/>
                <w:caps w:val="0"/>
                <w:color w:val="auto"/>
                <w:spacing w:val="0"/>
                <w:kern w:val="2"/>
                <w:sz w:val="21"/>
                <w:szCs w:val="21"/>
                <w:shd w:val="clear" w:color="070000"/>
                <w:lang w:val="en-US" w:eastAsia="zh-CN" w:bidi="ar-SA"/>
              </w:rPr>
              <w:t>4</w:t>
            </w:r>
            <w:r>
              <w:rPr>
                <w:rFonts w:hint="eastAsia" w:ascii="仿宋" w:hAnsi="仿宋" w:eastAsia="仿宋" w:cs="仿宋"/>
                <w:i w:val="0"/>
                <w:caps w:val="0"/>
                <w:color w:val="auto"/>
                <w:spacing w:val="0"/>
                <w:kern w:val="2"/>
                <w:sz w:val="21"/>
                <w:szCs w:val="21"/>
                <w:shd w:val="clear" w:color="070000"/>
                <w:lang w:val="en-US" w:eastAsia="zh-CN" w:bidi="ar-SA"/>
              </w:rPr>
              <w:t>月</w:t>
            </w:r>
            <w:r>
              <w:rPr>
                <w:rFonts w:hint="default" w:ascii="仿宋" w:hAnsi="仿宋" w:eastAsia="仿宋" w:cs="仿宋"/>
                <w:i w:val="0"/>
                <w:caps w:val="0"/>
                <w:color w:val="auto"/>
                <w:spacing w:val="0"/>
                <w:kern w:val="2"/>
                <w:sz w:val="21"/>
                <w:szCs w:val="21"/>
                <w:shd w:val="clear" w:color="070000"/>
                <w:lang w:val="en-US" w:eastAsia="zh-CN" w:bidi="ar-SA"/>
              </w:rPr>
              <w:t>25</w:t>
            </w:r>
            <w:r>
              <w:rPr>
                <w:rFonts w:hint="eastAsia" w:ascii="仿宋" w:hAnsi="仿宋" w:eastAsia="仿宋" w:cs="仿宋"/>
                <w:i w:val="0"/>
                <w:caps w:val="0"/>
                <w:color w:val="auto"/>
                <w:spacing w:val="0"/>
                <w:kern w:val="2"/>
                <w:sz w:val="21"/>
                <w:szCs w:val="21"/>
                <w:shd w:val="clear" w:color="070000"/>
                <w:lang w:val="en-US" w:eastAsia="zh-CN" w:bidi="ar-SA"/>
              </w:rPr>
              <w:t>日第十二届全国人民代表大会常务委员会第二次会议通过根据</w:t>
            </w:r>
            <w:r>
              <w:rPr>
                <w:rFonts w:hint="default" w:ascii="仿宋" w:hAnsi="仿宋" w:eastAsia="仿宋" w:cs="仿宋"/>
                <w:i w:val="0"/>
                <w:caps w:val="0"/>
                <w:color w:val="auto"/>
                <w:spacing w:val="0"/>
                <w:kern w:val="2"/>
                <w:sz w:val="21"/>
                <w:szCs w:val="21"/>
                <w:shd w:val="clear" w:color="070000"/>
                <w:lang w:val="en-US" w:eastAsia="zh-CN" w:bidi="ar-SA"/>
              </w:rPr>
              <w:t>2016</w:t>
            </w:r>
            <w:r>
              <w:rPr>
                <w:rFonts w:hint="eastAsia" w:ascii="仿宋" w:hAnsi="仿宋" w:eastAsia="仿宋" w:cs="仿宋"/>
                <w:i w:val="0"/>
                <w:caps w:val="0"/>
                <w:color w:val="auto"/>
                <w:spacing w:val="0"/>
                <w:kern w:val="2"/>
                <w:sz w:val="21"/>
                <w:szCs w:val="21"/>
                <w:shd w:val="clear" w:color="070000"/>
                <w:lang w:val="en-US" w:eastAsia="zh-CN" w:bidi="ar-SA"/>
              </w:rPr>
              <w:t>年</w:t>
            </w:r>
            <w:r>
              <w:rPr>
                <w:rFonts w:hint="default" w:ascii="仿宋" w:hAnsi="仿宋" w:eastAsia="仿宋" w:cs="仿宋"/>
                <w:i w:val="0"/>
                <w:caps w:val="0"/>
                <w:color w:val="auto"/>
                <w:spacing w:val="0"/>
                <w:kern w:val="2"/>
                <w:sz w:val="21"/>
                <w:szCs w:val="21"/>
                <w:shd w:val="clear" w:color="070000"/>
                <w:lang w:val="en-US" w:eastAsia="zh-CN" w:bidi="ar-SA"/>
              </w:rPr>
              <w:t>11</w:t>
            </w:r>
            <w:r>
              <w:rPr>
                <w:rFonts w:hint="eastAsia" w:ascii="仿宋" w:hAnsi="仿宋" w:eastAsia="仿宋" w:cs="仿宋"/>
                <w:i w:val="0"/>
                <w:caps w:val="0"/>
                <w:color w:val="auto"/>
                <w:spacing w:val="0"/>
                <w:kern w:val="2"/>
                <w:sz w:val="21"/>
                <w:szCs w:val="21"/>
                <w:shd w:val="clear" w:color="070000"/>
                <w:lang w:val="en-US" w:eastAsia="zh-CN" w:bidi="ar-SA"/>
              </w:rPr>
              <w:t>月</w:t>
            </w:r>
            <w:r>
              <w:rPr>
                <w:rFonts w:hint="default" w:ascii="仿宋" w:hAnsi="仿宋" w:eastAsia="仿宋" w:cs="仿宋"/>
                <w:i w:val="0"/>
                <w:caps w:val="0"/>
                <w:color w:val="auto"/>
                <w:spacing w:val="0"/>
                <w:kern w:val="2"/>
                <w:sz w:val="21"/>
                <w:szCs w:val="21"/>
                <w:shd w:val="clear" w:color="070000"/>
                <w:lang w:val="en-US" w:eastAsia="zh-CN" w:bidi="ar-SA"/>
              </w:rPr>
              <w:t>7</w:t>
            </w:r>
            <w:r>
              <w:rPr>
                <w:rFonts w:hint="eastAsia" w:ascii="仿宋" w:hAnsi="仿宋" w:eastAsia="仿宋" w:cs="仿宋"/>
                <w:i w:val="0"/>
                <w:caps w:val="0"/>
                <w:color w:val="auto"/>
                <w:spacing w:val="0"/>
                <w:kern w:val="2"/>
                <w:sz w:val="21"/>
                <w:szCs w:val="21"/>
                <w:shd w:val="clear" w:color="070000"/>
                <w:lang w:val="en-US" w:eastAsia="zh-CN" w:bidi="ar-SA"/>
              </w:rPr>
              <w:t>日第十二届全国人民代表大会常务委员会第二十四次会议《关于修改〈中华人民共和国对外贸易法〉等十二部法律的决定》第一次修正根据</w:t>
            </w:r>
            <w:r>
              <w:rPr>
                <w:rFonts w:hint="default" w:ascii="仿宋" w:hAnsi="仿宋" w:eastAsia="仿宋" w:cs="仿宋"/>
                <w:i w:val="0"/>
                <w:caps w:val="0"/>
                <w:color w:val="auto"/>
                <w:spacing w:val="0"/>
                <w:kern w:val="2"/>
                <w:sz w:val="21"/>
                <w:szCs w:val="21"/>
                <w:shd w:val="clear" w:color="070000"/>
                <w:lang w:val="en-US" w:eastAsia="zh-CN" w:bidi="ar-SA"/>
              </w:rPr>
              <w:t>2018</w:t>
            </w:r>
            <w:r>
              <w:rPr>
                <w:rFonts w:hint="eastAsia" w:ascii="仿宋" w:hAnsi="仿宋" w:eastAsia="仿宋" w:cs="仿宋"/>
                <w:i w:val="0"/>
                <w:caps w:val="0"/>
                <w:color w:val="auto"/>
                <w:spacing w:val="0"/>
                <w:kern w:val="2"/>
                <w:sz w:val="21"/>
                <w:szCs w:val="21"/>
                <w:shd w:val="clear" w:color="070000"/>
                <w:lang w:val="en-US" w:eastAsia="zh-CN" w:bidi="ar-SA"/>
              </w:rPr>
              <w:t>年</w:t>
            </w:r>
            <w:r>
              <w:rPr>
                <w:rFonts w:hint="default" w:ascii="仿宋" w:hAnsi="仿宋" w:eastAsia="仿宋" w:cs="仿宋"/>
                <w:i w:val="0"/>
                <w:caps w:val="0"/>
                <w:color w:val="auto"/>
                <w:spacing w:val="0"/>
                <w:kern w:val="2"/>
                <w:sz w:val="21"/>
                <w:szCs w:val="21"/>
                <w:shd w:val="clear" w:color="070000"/>
                <w:lang w:val="en-US" w:eastAsia="zh-CN" w:bidi="ar-SA"/>
              </w:rPr>
              <w:t>10</w:t>
            </w:r>
            <w:r>
              <w:rPr>
                <w:rFonts w:hint="eastAsia" w:ascii="仿宋" w:hAnsi="仿宋" w:eastAsia="仿宋" w:cs="仿宋"/>
                <w:i w:val="0"/>
                <w:caps w:val="0"/>
                <w:color w:val="auto"/>
                <w:spacing w:val="0"/>
                <w:kern w:val="2"/>
                <w:sz w:val="21"/>
                <w:szCs w:val="21"/>
                <w:shd w:val="clear" w:color="070000"/>
                <w:lang w:val="en-US" w:eastAsia="zh-CN" w:bidi="ar-SA"/>
              </w:rPr>
              <w:t>月</w:t>
            </w:r>
            <w:r>
              <w:rPr>
                <w:rFonts w:hint="default" w:ascii="仿宋" w:hAnsi="仿宋" w:eastAsia="仿宋" w:cs="仿宋"/>
                <w:i w:val="0"/>
                <w:caps w:val="0"/>
                <w:color w:val="auto"/>
                <w:spacing w:val="0"/>
                <w:kern w:val="2"/>
                <w:sz w:val="21"/>
                <w:szCs w:val="21"/>
                <w:shd w:val="clear" w:color="070000"/>
                <w:lang w:val="en-US" w:eastAsia="zh-CN" w:bidi="ar-SA"/>
              </w:rPr>
              <w:t>26</w:t>
            </w:r>
            <w:r>
              <w:rPr>
                <w:rFonts w:hint="eastAsia" w:ascii="仿宋" w:hAnsi="仿宋" w:eastAsia="仿宋" w:cs="仿宋"/>
                <w:i w:val="0"/>
                <w:caps w:val="0"/>
                <w:color w:val="auto"/>
                <w:spacing w:val="0"/>
                <w:kern w:val="2"/>
                <w:sz w:val="21"/>
                <w:szCs w:val="21"/>
                <w:shd w:val="clear" w:color="070000"/>
                <w:lang w:val="en-US" w:eastAsia="zh-CN" w:bidi="ar-SA"/>
              </w:rPr>
              <w:t>日第十三届全国人民代表大会常务委员会第六次会议《关于修改〈中华人民共和国野生动物保护法〉等十五部法律的决定》第二次修正）</w:t>
            </w:r>
            <w:r>
              <w:rPr>
                <w:rFonts w:hint="eastAsia" w:ascii="仿宋" w:hAnsi="仿宋" w:eastAsia="仿宋" w:cs="仿宋"/>
                <w:i w:val="0"/>
                <w:caps w:val="0"/>
                <w:color w:val="auto"/>
                <w:spacing w:val="0"/>
                <w:kern w:val="2"/>
                <w:sz w:val="21"/>
                <w:szCs w:val="21"/>
                <w:shd w:val="clear" w:color="070000" w:fill="FFFFFF"/>
                <w:lang w:val="en-US" w:eastAsia="zh-CN" w:bidi="ar-SA"/>
              </w:rPr>
              <w:t>第二十八条；设立旅行社，招徕、组织、接待旅游者，为其提供旅游服务，应当具备下列条件，取得旅游主管部门的许可。</w:t>
            </w:r>
          </w:p>
          <w:p>
            <w:pPr>
              <w:keepNext w:val="0"/>
              <w:keepLines w:val="0"/>
              <w:pageBreakBefore w:val="0"/>
              <w:widowControl w:val="0"/>
              <w:kinsoku/>
              <w:wordWrap/>
              <w:overflowPunct/>
              <w:topLinePunct w:val="0"/>
              <w:autoSpaceDE/>
              <w:autoSpaceDN w:val="0"/>
              <w:bidi w:val="0"/>
              <w:adjustRightInd/>
              <w:snapToGrid w:val="0"/>
              <w:spacing w:line="240" w:lineRule="exact"/>
              <w:ind w:left="0" w:leftChars="0" w:firstLine="0" w:firstLineChars="0"/>
              <w:jc w:val="both"/>
              <w:textAlignment w:val="center"/>
              <w:rPr>
                <w:rFonts w:hint="eastAsia" w:ascii="Calibri" w:hAnsi="Calibri" w:eastAsia="宋体" w:cs="Times New Roman"/>
                <w:kern w:val="2"/>
                <w:sz w:val="21"/>
                <w:szCs w:val="22"/>
                <w:lang w:val="en-US" w:eastAsia="zh-CN" w:bidi="ar-SA"/>
              </w:rPr>
            </w:pPr>
            <w:r>
              <w:rPr>
                <w:rFonts w:hint="eastAsia" w:ascii="仿宋" w:hAnsi="仿宋" w:eastAsia="仿宋" w:cs="仿宋"/>
                <w:i w:val="0"/>
                <w:caps w:val="0"/>
                <w:color w:val="auto"/>
                <w:spacing w:val="0"/>
                <w:kern w:val="2"/>
                <w:sz w:val="21"/>
                <w:szCs w:val="21"/>
                <w:shd w:val="clear" w:color="070000" w:fill="FFFFFF"/>
                <w:lang w:val="en-US" w:eastAsia="zh-CN" w:bidi="ar-SA"/>
              </w:rPr>
              <w:t>《旅行社条例》</w:t>
            </w:r>
            <w:r>
              <w:rPr>
                <w:rFonts w:hint="eastAsia" w:ascii="仿宋" w:hAnsi="仿宋" w:eastAsia="仿宋" w:cs="仿宋"/>
                <w:i w:val="0"/>
                <w:caps w:val="0"/>
                <w:color w:val="auto"/>
                <w:spacing w:val="0"/>
                <w:kern w:val="2"/>
                <w:sz w:val="21"/>
                <w:szCs w:val="21"/>
                <w:shd w:val="clear" w:color="070000"/>
                <w:lang w:val="en-US" w:eastAsia="zh-CN" w:bidi="ar-SA"/>
              </w:rPr>
              <w:t>(</w:t>
            </w:r>
            <w:r>
              <w:rPr>
                <w:rFonts w:hint="default" w:ascii="仿宋" w:hAnsi="仿宋" w:eastAsia="仿宋" w:cs="仿宋"/>
                <w:i w:val="0"/>
                <w:caps w:val="0"/>
                <w:color w:val="auto"/>
                <w:spacing w:val="0"/>
                <w:kern w:val="2"/>
                <w:sz w:val="21"/>
                <w:szCs w:val="21"/>
                <w:shd w:val="clear" w:color="070000"/>
                <w:lang w:val="en-US" w:eastAsia="zh-CN" w:bidi="ar-SA"/>
              </w:rPr>
              <w:t>2009年2月20日中华人民共和国国务院令第550号公布根据2016年2月6日《国务院关于修改部分行政法规的决定》第一次修订根据2017年3月1日《国务院关于修改和废止部分行政法规的决定》第二次修订根据</w:t>
            </w:r>
            <w:r>
              <w:rPr>
                <w:rFonts w:hint="eastAsia" w:ascii="仿宋" w:hAnsi="仿宋" w:eastAsia="仿宋" w:cs="仿宋"/>
                <w:i w:val="0"/>
                <w:caps w:val="0"/>
                <w:color w:val="auto"/>
                <w:spacing w:val="0"/>
                <w:kern w:val="2"/>
                <w:sz w:val="21"/>
                <w:szCs w:val="21"/>
                <w:shd w:val="clear" w:color="070000"/>
                <w:lang w:val="en-US" w:eastAsia="zh-CN" w:bidi="ar-SA"/>
              </w:rPr>
              <w:t>2</w:t>
            </w:r>
            <w:r>
              <w:rPr>
                <w:rFonts w:hint="default" w:ascii="仿宋" w:hAnsi="仿宋" w:eastAsia="仿宋" w:cs="仿宋"/>
                <w:i w:val="0"/>
                <w:caps w:val="0"/>
                <w:color w:val="auto"/>
                <w:spacing w:val="0"/>
                <w:kern w:val="2"/>
                <w:sz w:val="21"/>
                <w:szCs w:val="21"/>
                <w:shd w:val="clear" w:color="070000"/>
                <w:lang w:val="en-US" w:eastAsia="zh-CN" w:bidi="ar-SA"/>
              </w:rPr>
              <w:t>020年11月29日《国务院关于修改和废止部分行政法规的决定》第三次修订)</w:t>
            </w:r>
            <w:r>
              <w:rPr>
                <w:rFonts w:hint="eastAsia" w:ascii="仿宋" w:hAnsi="仿宋" w:eastAsia="仿宋" w:cs="仿宋"/>
                <w:i w:val="0"/>
                <w:caps w:val="0"/>
                <w:color w:val="auto"/>
                <w:spacing w:val="0"/>
                <w:kern w:val="2"/>
                <w:sz w:val="21"/>
                <w:szCs w:val="21"/>
                <w:shd w:val="clear" w:color="070000" w:fill="FFFFFF"/>
                <w:lang w:val="en-US" w:eastAsia="zh-CN" w:bidi="ar-SA"/>
              </w:rPr>
              <w:t>第七条：申请经营国内旅游业务和入境旅游业务的，应当向所在地省、自治区、直辖市旅游行政管理部门或者其委托的设区的市级旅游行政管理部门提出申请，并提交符合本条例第六条规定的相关证明文件。</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行政许可</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i w:val="0"/>
                <w:caps w:val="0"/>
                <w:color w:val="auto"/>
                <w:spacing w:val="0"/>
                <w:sz w:val="21"/>
                <w:szCs w:val="21"/>
                <w:shd w:val="clear" w:color="070000" w:fill="FFFFFF"/>
                <w:lang w:val="en-US" w:eastAsia="zh-CN"/>
              </w:rPr>
            </w:pPr>
            <w:r>
              <w:rPr>
                <w:rFonts w:hint="eastAsia" w:ascii="仿宋" w:hAnsi="仿宋" w:eastAsia="仿宋" w:cs="仿宋"/>
                <w:i w:val="0"/>
                <w:caps w:val="0"/>
                <w:color w:val="auto"/>
                <w:spacing w:val="0"/>
                <w:sz w:val="21"/>
                <w:szCs w:val="21"/>
                <w:shd w:val="clear" w:color="070000" w:fill="FFFFFF"/>
                <w:lang w:val="en-US" w:eastAsia="zh-CN"/>
              </w:rPr>
              <w:t>不履行或不正确履行职责，有下列情形的行政机关及相关工作人员应承担相应的责任：</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i w:val="0"/>
                <w:caps w:val="0"/>
                <w:color w:val="auto"/>
                <w:spacing w:val="0"/>
                <w:sz w:val="21"/>
                <w:szCs w:val="21"/>
                <w:shd w:val="clear" w:color="070000" w:fill="FFFFFF"/>
                <w:lang w:val="en-US" w:eastAsia="zh-CN"/>
              </w:rPr>
            </w:pPr>
            <w:r>
              <w:rPr>
                <w:rFonts w:hint="eastAsia" w:ascii="仿宋" w:hAnsi="仿宋" w:eastAsia="仿宋" w:cs="仿宋"/>
                <w:i w:val="0"/>
                <w:caps w:val="0"/>
                <w:color w:val="auto"/>
                <w:spacing w:val="0"/>
                <w:sz w:val="21"/>
                <w:szCs w:val="21"/>
                <w:shd w:val="clear" w:color="070000" w:fill="FFFFFF"/>
                <w:lang w:val="en-US" w:eastAsia="zh-CN"/>
              </w:rPr>
              <w:t>旅游行政管理部门或者其他有关部门及其工作人员有下列情形之一的，对直接负责的主管人员和其他直接责任人员依法给予处分：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Calibri" w:hAnsi="Calibri" w:eastAsia="宋体" w:cs="Times New Roman"/>
                <w:kern w:val="2"/>
                <w:sz w:val="21"/>
                <w:szCs w:val="22"/>
                <w:lang w:val="en-US" w:eastAsia="zh-CN" w:bidi="ar-SA"/>
              </w:rPr>
            </w:pPr>
            <w:r>
              <w:rPr>
                <w:rFonts w:hint="eastAsia" w:ascii="仿宋" w:hAnsi="仿宋" w:eastAsia="仿宋" w:cs="仿宋"/>
                <w:i w:val="0"/>
                <w:caps w:val="0"/>
                <w:color w:val="auto"/>
                <w:spacing w:val="0"/>
                <w:sz w:val="21"/>
                <w:szCs w:val="21"/>
                <w:shd w:val="clear" w:color="070000" w:fill="FFFFFF"/>
                <w:lang w:val="en-US" w:eastAsia="zh-CN"/>
              </w:rPr>
              <w:t>1.发现违法行为不及时予以处理的；2.未及时公告对旅行社的监督检查情况的；3.未及时处理旅游者投诉并将调查处理的有关情况告知旅游者的；4.接受旅行社的馈赠的；5.参加由旅行社支付费用的购物活动或者游览项目的；6.通过旅行社为自己、亲友或者其他个人、组织牟取私利的。</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default"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rPr>
                <w:rFonts w:hint="eastAsia" w:ascii="Calibri" w:hAnsi="Calibri" w:eastAsia="宋体" w:cs="Times New Roman"/>
                <w:kern w:val="2"/>
                <w:sz w:val="21"/>
                <w:szCs w:val="22"/>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rPr>
                <w:rFonts w:hint="eastAsia" w:ascii="Calibri" w:hAnsi="Calibri" w:eastAsia="宋体" w:cs="Times New Roman"/>
                <w:kern w:val="2"/>
                <w:sz w:val="21"/>
                <w:szCs w:val="22"/>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8</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val="0"/>
                <w:color w:val="auto"/>
                <w:sz w:val="24"/>
                <w:szCs w:val="24"/>
                <w:lang w:val="en-US" w:eastAsia="zh-CN"/>
              </w:rPr>
              <w:t>县级文物保护单位原址保护措施审批</w:t>
            </w: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left"/>
              <w:textAlignment w:val="center"/>
              <w:rPr>
                <w:rFonts w:hint="eastAsia" w:ascii="Calibri" w:hAnsi="Calibri" w:eastAsia="宋体" w:cs="Times New Roman"/>
                <w:kern w:val="2"/>
                <w:sz w:val="21"/>
                <w:szCs w:val="22"/>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《中华人民共和国文物保护法》（1982年11月19日第五届全国人民代表大会常务委员会第二十五次会议通过　根据2017年11月4日第十二届全国人民代表大会常务委员会第三十次会议《关于修改&lt;中华人民共和国会计法&gt;等十一部法律的决定》第五次修正）第二十条：“建设工程选址，应当尽可能避开不可移动文物；因特殊情况不能避开的，对文物保护单位应当尽可能实施原址保护。实施原址保护的，建设单位应当事先确定保护措施，根据文物保护单位的级别报相应的文物行政部门批准，并将保护措施列入可行性研究报告或者设计任务书……”。</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行政许可</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不履行或不正确履行职责，有下列情形的行政机关及相关工作人员应当承担相应的责任：</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滥用审批权限、不履行职责或者发现违法行为不予查处，造成严重后果的，依法给予行政处分，情节严重的，依法开除公职或者吊销其从业资格；构成犯罪的，依法追究刑事责任。</w:t>
            </w:r>
          </w:p>
          <w:p>
            <w:pPr>
              <w:pStyle w:val="2"/>
              <w:rPr>
                <w:rFonts w:hint="eastAsia" w:ascii="Calibri" w:hAnsi="Calibri" w:eastAsia="宋体" w:cs="Times New Roman"/>
                <w:kern w:val="2"/>
                <w:sz w:val="21"/>
                <w:szCs w:val="22"/>
                <w:lang w:val="en-US" w:eastAsia="zh-CN" w:bidi="ar-SA"/>
              </w:rPr>
            </w:pP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default"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pStyle w:val="2"/>
              <w:rPr>
                <w:rFonts w:hint="eastAsia" w:ascii="Calibri" w:hAnsi="Calibri" w:eastAsia="宋体" w:cs="Times New Roman"/>
                <w:kern w:val="2"/>
                <w:sz w:val="21"/>
                <w:szCs w:val="22"/>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pStyle w:val="2"/>
              <w:rPr>
                <w:rFonts w:hint="eastAsia" w:ascii="Calibri" w:hAnsi="Calibri" w:eastAsia="宋体" w:cs="Times New Roman"/>
                <w:kern w:val="2"/>
                <w:sz w:val="21"/>
                <w:szCs w:val="22"/>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9</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val="0"/>
                <w:color w:val="auto"/>
                <w:sz w:val="24"/>
                <w:szCs w:val="24"/>
                <w:lang w:val="en-US" w:eastAsia="zh-CN"/>
              </w:rPr>
              <w:t>文物保护单位安全防护工程审批</w:t>
            </w: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default"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《文物保护工程管理办法》</w:t>
            </w:r>
            <w:r>
              <w:rPr>
                <w:rFonts w:hint="eastAsia" w:ascii="仿宋" w:hAnsi="仿宋" w:eastAsia="仿宋" w:cs="仿宋"/>
                <w:i w:val="0"/>
                <w:caps w:val="0"/>
                <w:color w:val="auto"/>
                <w:spacing w:val="0"/>
                <w:kern w:val="2"/>
                <w:sz w:val="24"/>
                <w:szCs w:val="24"/>
                <w:shd w:val="clear" w:color="070000"/>
                <w:lang w:val="en-US" w:eastAsia="zh-CN" w:bidi="ar-SA"/>
              </w:rPr>
              <w:t>（2003年3月17日文化部部务会议审议通过2003年4月1日文化部令第26号公布自2003年5月1日起施行）</w:t>
            </w:r>
          </w:p>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第四条　文物保护单位应当制定专项的总体保护规划，文物保护工程应当依据批准的规划进行。</w:t>
            </w:r>
          </w:p>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第五条　文物保护工程分为：保养维护工程、抢险加固工程、修缮工程、保护性设施建设工程、迁移工程等。</w:t>
            </w:r>
          </w:p>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第十条　文物保护工程按照文物保护单位级别实行分级管理，并按以下规定履行报批程序：（一）全国重点文物保护单位保护工程，以省、自治区、直辖市文物行政部门为申报机关，国家文物局为审批机关。（二）省、自治区、直辖市级文物保护单位保护工程以文物所在地的市、县级文物行政部门为申报机关，省、自治区、直辖市文物行政部门为审批机关。</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行政许可</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p>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滥用审批权限、不履行职责或者发现违法行为不予查处，造成严重后果的，依法给予行政处分，情节严重的，依法开除公职或者吊销其从业资格；构成犯罪的，依法追究刑事责任。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8"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6"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10</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val="0"/>
                <w:color w:val="auto"/>
                <w:sz w:val="24"/>
                <w:szCs w:val="24"/>
                <w:lang w:val="en-US" w:eastAsia="zh-CN"/>
              </w:rPr>
              <w:t>大型基本建设工程文物考古调查、勘探审批</w:t>
            </w: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176" w:lineRule="exact"/>
              <w:ind w:left="0" w:leftChars="0" w:firstLine="0" w:firstLineChars="0"/>
              <w:jc w:val="both"/>
              <w:textAlignment w:val="center"/>
              <w:rPr>
                <w:rFonts w:hint="eastAsia" w:ascii="仿宋" w:hAnsi="仿宋" w:eastAsia="仿宋" w:cs="仿宋"/>
                <w:i w:val="0"/>
                <w:caps w:val="0"/>
                <w:color w:val="auto"/>
                <w:spacing w:val="0"/>
                <w:kern w:val="2"/>
                <w:sz w:val="18"/>
                <w:szCs w:val="18"/>
                <w:shd w:val="clear" w:color="070000" w:fill="FFFFFF"/>
                <w:lang w:val="en-US" w:eastAsia="zh-CN" w:bidi="ar-SA"/>
              </w:rPr>
            </w:pPr>
            <w:r>
              <w:rPr>
                <w:rFonts w:hint="eastAsia" w:ascii="仿宋" w:hAnsi="仿宋" w:eastAsia="仿宋" w:cs="仿宋"/>
                <w:i w:val="0"/>
                <w:caps w:val="0"/>
                <w:color w:val="auto"/>
                <w:spacing w:val="0"/>
                <w:kern w:val="2"/>
                <w:sz w:val="18"/>
                <w:szCs w:val="18"/>
                <w:shd w:val="clear" w:color="070000"/>
                <w:lang w:val="en-US" w:eastAsia="zh-CN" w:bidi="ar-SA"/>
              </w:rPr>
              <w:t>“一、《中华人民共和国文物保护法》（1982年11月19日第五届全国人民代表大会常务委员会第二十五次会议通过　根据2017年11月4日第十二届全国人民代表大会常务委员会第三十次会议《关于修改&lt;中华人民共和国会计法&gt;等十一部法律的决定》第五次修正）第二十九条：进行大型基本建设工程，建设单位应当事先报请省、自治区、直辖市人民政府文物行政部门组织从事考古发掘的单位在工程范围内有可能埋藏文物的地方进行考古调查、勘探。考古调查、勘</w:t>
            </w:r>
            <w:r>
              <w:rPr>
                <w:rFonts w:hint="eastAsia" w:ascii="仿宋" w:hAnsi="仿宋" w:eastAsia="仿宋" w:cs="仿宋"/>
                <w:i w:val="0"/>
                <w:caps w:val="0"/>
                <w:color w:val="auto"/>
                <w:spacing w:val="0"/>
                <w:kern w:val="2"/>
                <w:sz w:val="18"/>
                <w:szCs w:val="18"/>
                <w:shd w:val="clear" w:color="070000" w:fill="FFFFFF"/>
                <w:lang w:val="en-US" w:eastAsia="zh-CN" w:bidi="ar-SA"/>
              </w:rPr>
              <w:t>探中发现文物的，由省、自治区、直辖市人民政府文物行政部门根据文物保护的要求会同建设单位共同商定保护措施；遇有重要发现的，由省、自治区、直辖市人民政府文物行政部门及时报国务院文物行政部门处理。”</w:t>
            </w:r>
          </w:p>
          <w:p>
            <w:pPr>
              <w:keepNext w:val="0"/>
              <w:keepLines w:val="0"/>
              <w:pageBreakBefore w:val="0"/>
              <w:widowControl w:val="0"/>
              <w:kinsoku/>
              <w:wordWrap/>
              <w:overflowPunct/>
              <w:topLinePunct w:val="0"/>
              <w:autoSpaceDE/>
              <w:autoSpaceDN w:val="0"/>
              <w:bidi w:val="0"/>
              <w:adjustRightInd/>
              <w:snapToGrid w:val="0"/>
              <w:spacing w:line="176" w:lineRule="exact"/>
              <w:ind w:left="0" w:leftChars="0" w:firstLine="0" w:firstLineChars="0"/>
              <w:jc w:val="both"/>
              <w:textAlignment w:val="center"/>
              <w:rPr>
                <w:rFonts w:hint="eastAsia" w:ascii="仿宋" w:hAnsi="仿宋" w:eastAsia="仿宋" w:cs="仿宋"/>
                <w:i w:val="0"/>
                <w:caps w:val="0"/>
                <w:color w:val="auto"/>
                <w:spacing w:val="0"/>
                <w:kern w:val="2"/>
                <w:sz w:val="18"/>
                <w:szCs w:val="18"/>
                <w:shd w:val="clear" w:color="070000" w:fill="FFFFFF"/>
                <w:lang w:val="en-US" w:eastAsia="zh-CN" w:bidi="ar-SA"/>
              </w:rPr>
            </w:pPr>
            <w:r>
              <w:rPr>
                <w:rFonts w:hint="eastAsia" w:ascii="仿宋" w:hAnsi="仿宋" w:eastAsia="仿宋" w:cs="仿宋"/>
                <w:i w:val="0"/>
                <w:caps w:val="0"/>
                <w:color w:val="auto"/>
                <w:spacing w:val="0"/>
                <w:kern w:val="2"/>
                <w:sz w:val="18"/>
                <w:szCs w:val="18"/>
                <w:shd w:val="clear" w:color="070000" w:fill="FFFFFF"/>
                <w:lang w:val="en-US" w:eastAsia="zh-CN" w:bidi="ar-SA"/>
              </w:rPr>
              <w:t>河南省实施《中华人民共和国文物保护法》办法</w:t>
            </w:r>
            <w:r>
              <w:rPr>
                <w:rFonts w:hint="eastAsia" w:ascii="仿宋" w:hAnsi="仿宋" w:eastAsia="仿宋" w:cs="仿宋"/>
                <w:i w:val="0"/>
                <w:caps w:val="0"/>
                <w:color w:val="auto"/>
                <w:spacing w:val="0"/>
                <w:kern w:val="2"/>
                <w:sz w:val="18"/>
                <w:szCs w:val="18"/>
                <w:shd w:val="clear" w:color="070000"/>
                <w:lang w:val="en-US" w:eastAsia="zh-CN" w:bidi="ar-SA"/>
              </w:rPr>
              <w:t>（2010年5月28日河南省第十一届人民代表大会常务委员会第十五次会议通过根据2016年3月29日河南省第十二届人民代表大会常务委员会第二十次会议《关于修改〈河南省煤炭条例〉等十部地方性法规的决定》修正）</w:t>
            </w:r>
            <w:r>
              <w:rPr>
                <w:rFonts w:hint="eastAsia" w:ascii="仿宋" w:hAnsi="仿宋" w:eastAsia="仿宋" w:cs="仿宋"/>
                <w:i w:val="0"/>
                <w:caps w:val="0"/>
                <w:color w:val="auto"/>
                <w:spacing w:val="0"/>
                <w:kern w:val="2"/>
                <w:sz w:val="18"/>
                <w:szCs w:val="18"/>
                <w:shd w:val="clear" w:color="070000" w:fill="FFFFFF"/>
                <w:lang w:val="en-US" w:eastAsia="zh-CN" w:bidi="ar-SA"/>
              </w:rPr>
              <w:t>第二十七条:“进行大型基本建设工程，以及在历史文化名城、名镇、名村保护规划范围内进行工程建设，建设单位应当事先报请当地文物行政部门组织从事考古发掘的单位在工程项目范围内及其取土区进行考古调查、勘探。规划成片开发的土地，县级以上人民政府应当先行组织进行考古调查、勘探。</w:t>
            </w:r>
          </w:p>
          <w:p>
            <w:pPr>
              <w:keepNext w:val="0"/>
              <w:keepLines w:val="0"/>
              <w:pageBreakBefore w:val="0"/>
              <w:widowControl w:val="0"/>
              <w:kinsoku/>
              <w:wordWrap/>
              <w:overflowPunct/>
              <w:topLinePunct w:val="0"/>
              <w:autoSpaceDE/>
              <w:autoSpaceDN w:val="0"/>
              <w:bidi w:val="0"/>
              <w:adjustRightInd/>
              <w:snapToGrid w:val="0"/>
              <w:spacing w:line="176" w:lineRule="exact"/>
              <w:ind w:left="0" w:leftChars="0" w:firstLine="0" w:firstLineChars="0"/>
              <w:jc w:val="both"/>
              <w:textAlignment w:val="center"/>
              <w:rPr>
                <w:rFonts w:hint="eastAsia"/>
                <w:lang w:val="en-US" w:eastAsia="zh-CN"/>
              </w:rPr>
            </w:pPr>
            <w:r>
              <w:rPr>
                <w:rFonts w:hint="eastAsia" w:ascii="仿宋" w:hAnsi="仿宋" w:eastAsia="仿宋" w:cs="仿宋"/>
                <w:i w:val="0"/>
                <w:caps w:val="0"/>
                <w:color w:val="auto"/>
                <w:spacing w:val="0"/>
                <w:kern w:val="2"/>
                <w:sz w:val="18"/>
                <w:szCs w:val="18"/>
                <w:shd w:val="clear" w:color="070000" w:fill="FFFFFF"/>
                <w:lang w:val="en-US" w:eastAsia="zh-CN" w:bidi="ar-SA"/>
              </w:rPr>
              <w:t>第二十八条:文物行政部门应当在接到考古调查、勘探申请之日起七日内,组织考古发掘单位进行考古调查、勘探。考古发掘单位应当在三十日内完成考古调查、勘探。因工程规模巨大确需延长的，应当报请省文物行政部门批准。考古发掘单位应当在考古调查、勘探结束七日内出具考古调查、勘探报告，并对报告的真实性负责。文物行政部门应当在接到考古调查、勘探报告后七日内作出考古调查、勘探结果处理书。对没有文物埋藏的，应当及时通知建设单位施工；有文物埋藏的，应当提出具体处理意见，送达建设单位。”</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行政许可</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r>
              <w:rPr>
                <w:rFonts w:hint="eastAsia" w:ascii="仿宋" w:hAnsi="仿宋" w:eastAsia="仿宋" w:cs="仿宋"/>
                <w:i w:val="0"/>
                <w:caps w:val="0"/>
                <w:color w:val="auto"/>
                <w:spacing w:val="0"/>
                <w:sz w:val="24"/>
                <w:szCs w:val="24"/>
                <w:shd w:val="clear" w:color="070000" w:fill="FFFFFF"/>
                <w:lang w:val="en-US" w:eastAsia="zh-CN"/>
              </w:rPr>
              <w:br w:type="textWrapping"/>
            </w:r>
            <w:r>
              <w:rPr>
                <w:rFonts w:hint="eastAsia" w:ascii="仿宋" w:hAnsi="仿宋" w:eastAsia="仿宋" w:cs="仿宋"/>
                <w:i w:val="0"/>
                <w:caps w:val="0"/>
                <w:color w:val="auto"/>
                <w:spacing w:val="0"/>
                <w:sz w:val="24"/>
                <w:szCs w:val="24"/>
                <w:shd w:val="clear" w:color="070000" w:fill="FFFFFF"/>
                <w:lang w:val="en-US" w:eastAsia="zh-CN"/>
              </w:rPr>
              <w:t>滥用审批权限、不履行职责或者发现违法行为不予查处，造成严重后果的，依法给予行政处分，情节严重的，依法开除公职或者吊销其从业资格；构成犯罪的，依法追究刑事责任。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行政审批科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rPr>
                <w:rFonts w:hint="eastAsia" w:ascii="Calibri" w:hAnsi="Calibri" w:eastAsia="宋体" w:cs="Times New Roman"/>
                <w:kern w:val="2"/>
                <w:sz w:val="21"/>
                <w:szCs w:val="22"/>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rPr>
                <w:rFonts w:hint="eastAsia" w:ascii="Calibri" w:hAnsi="Calibri" w:eastAsia="宋体" w:cs="Times New Roman"/>
                <w:kern w:val="2"/>
                <w:sz w:val="21"/>
                <w:szCs w:val="22"/>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11</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val="0"/>
                <w:color w:val="auto"/>
                <w:sz w:val="24"/>
                <w:szCs w:val="24"/>
                <w:lang w:val="en-US" w:eastAsia="zh-CN"/>
              </w:rPr>
              <w:t>县级文物保护单位建设控制地带内建设工程设计方案审批</w:t>
            </w: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pStyle w:val="2"/>
              <w:jc w:val="left"/>
              <w:rPr>
                <w:rFonts w:hint="eastAsia" w:ascii="Calibri" w:hAnsi="Calibri" w:eastAsia="宋体" w:cs="Times New Roman"/>
                <w:kern w:val="2"/>
                <w:sz w:val="21"/>
                <w:szCs w:val="22"/>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《中华人民共和国文物保护法》（1982年11月19日第五届全国人民代表大会常务委员会第二十五次会议通过　根据2017年11月4日第十二届全国人民代表大会常务委员会第三十次会议《关于修改&lt;中华人民共和国会计法&gt;等十一部法律的决定》第五次修正）第十八条：“……在文物保护单位的建设控制地带内进行建设工程，不得破坏文物保护单位的历史风貌；工程设计方案应当根据文物保护单位的级别，经相应的文物行政部门同意后，报城乡建设规划部门批准。”</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行政许可</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r>
              <w:rPr>
                <w:rFonts w:hint="eastAsia" w:ascii="仿宋" w:hAnsi="仿宋" w:eastAsia="仿宋" w:cs="仿宋"/>
                <w:i w:val="0"/>
                <w:caps w:val="0"/>
                <w:color w:val="auto"/>
                <w:spacing w:val="0"/>
                <w:sz w:val="24"/>
                <w:szCs w:val="24"/>
                <w:shd w:val="clear" w:color="070000" w:fill="FFFFFF"/>
                <w:lang w:val="en-US" w:eastAsia="zh-CN"/>
              </w:rPr>
              <w:br w:type="textWrapping"/>
            </w:r>
            <w:r>
              <w:rPr>
                <w:rFonts w:hint="eastAsia" w:ascii="仿宋" w:hAnsi="仿宋" w:eastAsia="仿宋" w:cs="仿宋"/>
                <w:i w:val="0"/>
                <w:caps w:val="0"/>
                <w:color w:val="auto"/>
                <w:spacing w:val="0"/>
                <w:sz w:val="24"/>
                <w:szCs w:val="24"/>
                <w:shd w:val="clear" w:color="070000" w:fill="FFFFFF"/>
                <w:lang w:val="en-US" w:eastAsia="zh-CN"/>
              </w:rPr>
              <w:t>滥用审批权限、不履行职责或者发现违法行为不予查处，造成严重后果的，依法给予行政处分，情节严重的，依法开除公职或者吊销其从业资格；构成犯罪的，依法追究刑事责任。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行政审批科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Calibri" w:hAnsi="Calibri" w:eastAsia="宋体" w:cs="Times New Roman"/>
                <w:kern w:val="2"/>
                <w:sz w:val="21"/>
                <w:szCs w:val="22"/>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1"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Calibri" w:hAnsi="Calibri" w:eastAsia="宋体" w:cs="Times New Roman"/>
                <w:kern w:val="2"/>
                <w:sz w:val="21"/>
                <w:szCs w:val="22"/>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12</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val="0"/>
                <w:color w:val="auto"/>
                <w:sz w:val="24"/>
                <w:szCs w:val="24"/>
                <w:lang w:val="en-US" w:eastAsia="zh-CN"/>
              </w:rPr>
              <w:t>利用文物保护单位举办大型活动审批</w:t>
            </w: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河南省实施《中华人民共和国文物保护法》办法</w:t>
            </w:r>
            <w:r>
              <w:rPr>
                <w:rFonts w:hint="eastAsia" w:ascii="仿宋" w:hAnsi="仿宋" w:eastAsia="仿宋" w:cs="仿宋"/>
                <w:i w:val="0"/>
                <w:caps w:val="0"/>
                <w:color w:val="auto"/>
                <w:spacing w:val="0"/>
                <w:kern w:val="2"/>
                <w:sz w:val="24"/>
                <w:szCs w:val="24"/>
                <w:shd w:val="clear" w:color="070000"/>
                <w:lang w:val="en-US" w:eastAsia="zh-CN" w:bidi="ar-SA"/>
              </w:rPr>
              <w:t>（2010年5月28日河南省第十一届人民代表大会常务委员会第十五次会议通过根据2016年3月29日河南省第十二届人民代表大会常务委员会第二十次会议《关于修改〈河南省煤炭条例〉等十部地方性法规的决定》修正）</w:t>
            </w:r>
            <w:r>
              <w:rPr>
                <w:rFonts w:hint="eastAsia" w:ascii="仿宋" w:hAnsi="仿宋" w:eastAsia="仿宋" w:cs="仿宋"/>
                <w:i w:val="0"/>
                <w:caps w:val="0"/>
                <w:color w:val="auto"/>
                <w:spacing w:val="0"/>
                <w:kern w:val="2"/>
                <w:sz w:val="24"/>
                <w:szCs w:val="24"/>
                <w:shd w:val="clear" w:color="070000" w:fill="FFFFFF"/>
                <w:lang w:val="en-US" w:eastAsia="zh-CN" w:bidi="ar-SA"/>
              </w:rPr>
              <w:t>第四十八条：利用文物保护单位拍摄电影，电视和其他音像制品以及举办大型活动的，拍摄单位或者举办者应当制定文物保护方案，按照审批权限报相应的文物行政部门批准。</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行政许可</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不履行或不正确履行职责，有下列情形的行政机关及相关工作人员应当承担相应的责任：</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文物行政部门及其工作人员有下列行为之一的，对负有责任的主管人员和其他直接责任人员依法给予行政处分；构成犯罪的，依法追究刑事责任：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1.违法实施行政许可或者行政处罚的；</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2.发现文物违法行为不予查处的；</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3.接到危及文物安全险情的报告不按规定时限赶到现场或者不及时采取措施，造成损失的；</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4.非法借用、侵占国有文物的；5.贪污、挪用文物保护经费的；</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Calibri" w:hAnsi="Calibri" w:eastAsia="宋体" w:cs="Times New Roman"/>
                <w:kern w:val="2"/>
                <w:sz w:val="21"/>
                <w:szCs w:val="22"/>
                <w:lang w:val="en-US" w:eastAsia="zh-CN" w:bidi="ar-SA"/>
              </w:rPr>
            </w:pPr>
            <w:r>
              <w:rPr>
                <w:rFonts w:hint="eastAsia" w:ascii="仿宋" w:hAnsi="仿宋" w:eastAsia="仿宋" w:cs="仿宋"/>
                <w:sz w:val="18"/>
                <w:szCs w:val="18"/>
                <w:lang w:val="en-US" w:eastAsia="zh-CN"/>
              </w:rPr>
              <w:t>6.其他滥用职权、玩忽职守、徇私舞弊的。</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sz w:val="24"/>
                <w:szCs w:val="24"/>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b w:val="0"/>
                <w:bCs/>
                <w:color w:val="000000"/>
                <w:spacing w:val="0"/>
                <w:w w:val="100"/>
                <w:kern w:val="0"/>
                <w:sz w:val="24"/>
                <w:szCs w:val="24"/>
                <w:lang w:val="en-US" w:eastAsia="zh-CN" w:bidi="ar"/>
              </w:rPr>
              <w:t>13</w:t>
            </w:r>
          </w:p>
        </w:tc>
        <w:tc>
          <w:tcPr>
            <w:tcW w:w="1389"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旅游</w:t>
            </w:r>
            <w:r>
              <w:rPr>
                <w:rFonts w:hint="eastAsia" w:ascii="仿宋" w:hAnsi="仿宋" w:eastAsia="仿宋" w:cs="仿宋"/>
                <w:b w:val="0"/>
                <w:bCs/>
                <w:color w:val="000000"/>
                <w:spacing w:val="0"/>
                <w:w w:val="100"/>
                <w:kern w:val="0"/>
                <w:sz w:val="24"/>
                <w:szCs w:val="24"/>
                <w:lang w:val="en-US" w:eastAsia="zh-CN" w:bidi="ar"/>
              </w:rPr>
              <w:t>市</w:t>
            </w:r>
            <w:r>
              <w:rPr>
                <w:rFonts w:hint="eastAsia" w:ascii="仿宋" w:hAnsi="仿宋" w:eastAsia="仿宋" w:cs="仿宋"/>
                <w:b w:val="0"/>
                <w:bCs/>
                <w:color w:val="000000"/>
                <w:spacing w:val="0"/>
                <w:w w:val="100"/>
                <w:kern w:val="0"/>
                <w:sz w:val="24"/>
                <w:szCs w:val="24"/>
                <w:lang w:bidi="ar"/>
              </w:rPr>
              <w:t>场秩序监督检查</w:t>
            </w:r>
          </w:p>
        </w:tc>
        <w:tc>
          <w:tcPr>
            <w:tcW w:w="37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 w:hAnsi="仿宋" w:eastAsia="仿宋" w:cs="仿宋"/>
                <w:b w:val="0"/>
                <w:bCs/>
                <w:color w:val="auto"/>
                <w:spacing w:val="0"/>
                <w:w w:val="100"/>
                <w:kern w:val="0"/>
                <w:sz w:val="22"/>
                <w:szCs w:val="22"/>
                <w:lang w:eastAsia="zh-CN" w:bidi="ar"/>
              </w:rPr>
            </w:pPr>
            <w:r>
              <w:rPr>
                <w:rFonts w:hint="eastAsia" w:ascii="仿宋" w:hAnsi="仿宋" w:eastAsia="仿宋" w:cs="仿宋"/>
                <w:b w:val="0"/>
                <w:bCs/>
                <w:color w:val="auto"/>
                <w:spacing w:val="0"/>
                <w:w w:val="100"/>
                <w:kern w:val="0"/>
                <w:sz w:val="22"/>
                <w:szCs w:val="22"/>
                <w:lang w:bidi="ar"/>
              </w:rPr>
              <w:t>《中华人民共和国旅游法》</w:t>
            </w:r>
            <w:r>
              <w:rPr>
                <w:rFonts w:hint="eastAsia" w:ascii="仿宋" w:hAnsi="仿宋" w:eastAsia="仿宋" w:cs="仿宋"/>
                <w:i w:val="0"/>
                <w:caps w:val="0"/>
                <w:color w:val="auto"/>
                <w:spacing w:val="0"/>
                <w:kern w:val="2"/>
                <w:sz w:val="22"/>
                <w:szCs w:val="22"/>
                <w:shd w:val="clear" w:color="070000"/>
                <w:lang w:val="en-US" w:eastAsia="zh-CN" w:bidi="ar-SA"/>
              </w:rPr>
              <w:t>（2</w:t>
            </w:r>
            <w:r>
              <w:rPr>
                <w:rFonts w:hint="default" w:ascii="仿宋" w:hAnsi="仿宋" w:eastAsia="仿宋" w:cs="仿宋"/>
                <w:i w:val="0"/>
                <w:caps w:val="0"/>
                <w:color w:val="auto"/>
                <w:spacing w:val="0"/>
                <w:kern w:val="2"/>
                <w:sz w:val="22"/>
                <w:szCs w:val="22"/>
                <w:shd w:val="clear" w:color="070000"/>
                <w:lang w:val="en-US" w:eastAsia="zh-CN" w:bidi="ar-SA"/>
              </w:rPr>
              <w:t>013</w:t>
            </w:r>
            <w:r>
              <w:rPr>
                <w:rFonts w:hint="eastAsia" w:ascii="仿宋" w:hAnsi="仿宋" w:eastAsia="仿宋" w:cs="仿宋"/>
                <w:i w:val="0"/>
                <w:caps w:val="0"/>
                <w:color w:val="auto"/>
                <w:spacing w:val="0"/>
                <w:kern w:val="2"/>
                <w:sz w:val="22"/>
                <w:szCs w:val="22"/>
                <w:shd w:val="clear" w:color="070000"/>
                <w:lang w:val="en-US" w:eastAsia="zh-CN" w:bidi="ar-SA"/>
              </w:rPr>
              <w:t>年</w:t>
            </w:r>
            <w:r>
              <w:rPr>
                <w:rFonts w:hint="default" w:ascii="仿宋" w:hAnsi="仿宋" w:eastAsia="仿宋" w:cs="仿宋"/>
                <w:i w:val="0"/>
                <w:caps w:val="0"/>
                <w:color w:val="auto"/>
                <w:spacing w:val="0"/>
                <w:kern w:val="2"/>
                <w:sz w:val="22"/>
                <w:szCs w:val="22"/>
                <w:shd w:val="clear" w:color="070000"/>
                <w:lang w:val="en-US" w:eastAsia="zh-CN" w:bidi="ar-SA"/>
              </w:rPr>
              <w:t>4</w:t>
            </w:r>
            <w:r>
              <w:rPr>
                <w:rFonts w:hint="eastAsia" w:ascii="仿宋" w:hAnsi="仿宋" w:eastAsia="仿宋" w:cs="仿宋"/>
                <w:i w:val="0"/>
                <w:caps w:val="0"/>
                <w:color w:val="auto"/>
                <w:spacing w:val="0"/>
                <w:kern w:val="2"/>
                <w:sz w:val="22"/>
                <w:szCs w:val="22"/>
                <w:shd w:val="clear" w:color="070000"/>
                <w:lang w:val="en-US" w:eastAsia="zh-CN" w:bidi="ar-SA"/>
              </w:rPr>
              <w:t>月</w:t>
            </w:r>
            <w:r>
              <w:rPr>
                <w:rFonts w:hint="default" w:ascii="仿宋" w:hAnsi="仿宋" w:eastAsia="仿宋" w:cs="仿宋"/>
                <w:i w:val="0"/>
                <w:caps w:val="0"/>
                <w:color w:val="auto"/>
                <w:spacing w:val="0"/>
                <w:kern w:val="2"/>
                <w:sz w:val="22"/>
                <w:szCs w:val="22"/>
                <w:shd w:val="clear" w:color="070000"/>
                <w:lang w:val="en-US" w:eastAsia="zh-CN" w:bidi="ar-SA"/>
              </w:rPr>
              <w:t>25</w:t>
            </w:r>
            <w:r>
              <w:rPr>
                <w:rFonts w:hint="eastAsia" w:ascii="仿宋" w:hAnsi="仿宋" w:eastAsia="仿宋" w:cs="仿宋"/>
                <w:i w:val="0"/>
                <w:caps w:val="0"/>
                <w:color w:val="auto"/>
                <w:spacing w:val="0"/>
                <w:kern w:val="2"/>
                <w:sz w:val="22"/>
                <w:szCs w:val="22"/>
                <w:shd w:val="clear" w:color="070000"/>
                <w:lang w:val="en-US" w:eastAsia="zh-CN" w:bidi="ar-SA"/>
              </w:rPr>
              <w:t>日第十二届全国人民代表大会常务委员会第二次会议通过根据</w:t>
            </w:r>
            <w:r>
              <w:rPr>
                <w:rFonts w:hint="default" w:ascii="仿宋" w:hAnsi="仿宋" w:eastAsia="仿宋" w:cs="仿宋"/>
                <w:i w:val="0"/>
                <w:caps w:val="0"/>
                <w:color w:val="auto"/>
                <w:spacing w:val="0"/>
                <w:kern w:val="2"/>
                <w:sz w:val="22"/>
                <w:szCs w:val="22"/>
                <w:shd w:val="clear" w:color="070000"/>
                <w:lang w:val="en-US" w:eastAsia="zh-CN" w:bidi="ar-SA"/>
              </w:rPr>
              <w:t>2016</w:t>
            </w:r>
            <w:r>
              <w:rPr>
                <w:rFonts w:hint="eastAsia" w:ascii="仿宋" w:hAnsi="仿宋" w:eastAsia="仿宋" w:cs="仿宋"/>
                <w:i w:val="0"/>
                <w:caps w:val="0"/>
                <w:color w:val="auto"/>
                <w:spacing w:val="0"/>
                <w:kern w:val="2"/>
                <w:sz w:val="22"/>
                <w:szCs w:val="22"/>
                <w:shd w:val="clear" w:color="070000"/>
                <w:lang w:val="en-US" w:eastAsia="zh-CN" w:bidi="ar-SA"/>
              </w:rPr>
              <w:t>年</w:t>
            </w:r>
            <w:r>
              <w:rPr>
                <w:rFonts w:hint="default" w:ascii="仿宋" w:hAnsi="仿宋" w:eastAsia="仿宋" w:cs="仿宋"/>
                <w:i w:val="0"/>
                <w:caps w:val="0"/>
                <w:color w:val="auto"/>
                <w:spacing w:val="0"/>
                <w:kern w:val="2"/>
                <w:sz w:val="22"/>
                <w:szCs w:val="22"/>
                <w:shd w:val="clear" w:color="070000"/>
                <w:lang w:val="en-US" w:eastAsia="zh-CN" w:bidi="ar-SA"/>
              </w:rPr>
              <w:t>11</w:t>
            </w:r>
            <w:r>
              <w:rPr>
                <w:rFonts w:hint="eastAsia" w:ascii="仿宋" w:hAnsi="仿宋" w:eastAsia="仿宋" w:cs="仿宋"/>
                <w:i w:val="0"/>
                <w:caps w:val="0"/>
                <w:color w:val="auto"/>
                <w:spacing w:val="0"/>
                <w:kern w:val="2"/>
                <w:sz w:val="22"/>
                <w:szCs w:val="22"/>
                <w:shd w:val="clear" w:color="070000"/>
                <w:lang w:val="en-US" w:eastAsia="zh-CN" w:bidi="ar-SA"/>
              </w:rPr>
              <w:t>月</w:t>
            </w:r>
            <w:r>
              <w:rPr>
                <w:rFonts w:hint="default" w:ascii="仿宋" w:hAnsi="仿宋" w:eastAsia="仿宋" w:cs="仿宋"/>
                <w:i w:val="0"/>
                <w:caps w:val="0"/>
                <w:color w:val="auto"/>
                <w:spacing w:val="0"/>
                <w:kern w:val="2"/>
                <w:sz w:val="22"/>
                <w:szCs w:val="22"/>
                <w:shd w:val="clear" w:color="070000"/>
                <w:lang w:val="en-US" w:eastAsia="zh-CN" w:bidi="ar-SA"/>
              </w:rPr>
              <w:t>7</w:t>
            </w:r>
            <w:r>
              <w:rPr>
                <w:rFonts w:hint="eastAsia" w:ascii="仿宋" w:hAnsi="仿宋" w:eastAsia="仿宋" w:cs="仿宋"/>
                <w:i w:val="0"/>
                <w:caps w:val="0"/>
                <w:color w:val="auto"/>
                <w:spacing w:val="0"/>
                <w:kern w:val="2"/>
                <w:sz w:val="22"/>
                <w:szCs w:val="22"/>
                <w:shd w:val="clear" w:color="070000"/>
                <w:lang w:val="en-US" w:eastAsia="zh-CN" w:bidi="ar-SA"/>
              </w:rPr>
              <w:t>日第十二届全国人民代表大会常务委员会第二十四次会议《关于修改〈中华人民共和国对外贸易法〉等十二部法律的决定》第一次修正根据</w:t>
            </w:r>
            <w:r>
              <w:rPr>
                <w:rFonts w:hint="default" w:ascii="仿宋" w:hAnsi="仿宋" w:eastAsia="仿宋" w:cs="仿宋"/>
                <w:i w:val="0"/>
                <w:caps w:val="0"/>
                <w:color w:val="auto"/>
                <w:spacing w:val="0"/>
                <w:kern w:val="2"/>
                <w:sz w:val="22"/>
                <w:szCs w:val="22"/>
                <w:shd w:val="clear" w:color="070000"/>
                <w:lang w:val="en-US" w:eastAsia="zh-CN" w:bidi="ar-SA"/>
              </w:rPr>
              <w:t>2018</w:t>
            </w:r>
            <w:r>
              <w:rPr>
                <w:rFonts w:hint="eastAsia" w:ascii="仿宋" w:hAnsi="仿宋" w:eastAsia="仿宋" w:cs="仿宋"/>
                <w:i w:val="0"/>
                <w:caps w:val="0"/>
                <w:color w:val="auto"/>
                <w:spacing w:val="0"/>
                <w:kern w:val="2"/>
                <w:sz w:val="22"/>
                <w:szCs w:val="22"/>
                <w:shd w:val="clear" w:color="070000"/>
                <w:lang w:val="en-US" w:eastAsia="zh-CN" w:bidi="ar-SA"/>
              </w:rPr>
              <w:t>年</w:t>
            </w:r>
            <w:r>
              <w:rPr>
                <w:rFonts w:hint="default" w:ascii="仿宋" w:hAnsi="仿宋" w:eastAsia="仿宋" w:cs="仿宋"/>
                <w:i w:val="0"/>
                <w:caps w:val="0"/>
                <w:color w:val="auto"/>
                <w:spacing w:val="0"/>
                <w:kern w:val="2"/>
                <w:sz w:val="22"/>
                <w:szCs w:val="22"/>
                <w:shd w:val="clear" w:color="070000"/>
                <w:lang w:val="en-US" w:eastAsia="zh-CN" w:bidi="ar-SA"/>
              </w:rPr>
              <w:t>10</w:t>
            </w:r>
            <w:r>
              <w:rPr>
                <w:rFonts w:hint="eastAsia" w:ascii="仿宋" w:hAnsi="仿宋" w:eastAsia="仿宋" w:cs="仿宋"/>
                <w:i w:val="0"/>
                <w:caps w:val="0"/>
                <w:color w:val="auto"/>
                <w:spacing w:val="0"/>
                <w:kern w:val="2"/>
                <w:sz w:val="22"/>
                <w:szCs w:val="22"/>
                <w:shd w:val="clear" w:color="070000"/>
                <w:lang w:val="en-US" w:eastAsia="zh-CN" w:bidi="ar-SA"/>
              </w:rPr>
              <w:t>月</w:t>
            </w:r>
            <w:r>
              <w:rPr>
                <w:rFonts w:hint="default" w:ascii="仿宋" w:hAnsi="仿宋" w:eastAsia="仿宋" w:cs="仿宋"/>
                <w:i w:val="0"/>
                <w:caps w:val="0"/>
                <w:color w:val="auto"/>
                <w:spacing w:val="0"/>
                <w:kern w:val="2"/>
                <w:sz w:val="22"/>
                <w:szCs w:val="22"/>
                <w:shd w:val="clear" w:color="070000"/>
                <w:lang w:val="en-US" w:eastAsia="zh-CN" w:bidi="ar-SA"/>
              </w:rPr>
              <w:t>26</w:t>
            </w:r>
            <w:r>
              <w:rPr>
                <w:rFonts w:hint="eastAsia" w:ascii="仿宋" w:hAnsi="仿宋" w:eastAsia="仿宋" w:cs="仿宋"/>
                <w:i w:val="0"/>
                <w:caps w:val="0"/>
                <w:color w:val="auto"/>
                <w:spacing w:val="0"/>
                <w:kern w:val="2"/>
                <w:sz w:val="22"/>
                <w:szCs w:val="22"/>
                <w:shd w:val="clear" w:color="070000"/>
                <w:lang w:val="en-US" w:eastAsia="zh-CN" w:bidi="ar-SA"/>
              </w:rPr>
              <w:t>日第十三届全国人民代表大会常务委员会第六次会议《关于修改〈中华人民共和国野生动物保护法〉等十五部法律的决定》第二次修正）</w:t>
            </w:r>
            <w:r>
              <w:rPr>
                <w:rFonts w:hint="eastAsia" w:ascii="仿宋" w:hAnsi="仿宋" w:eastAsia="仿宋" w:cs="仿宋"/>
                <w:b w:val="0"/>
                <w:bCs/>
                <w:color w:val="auto"/>
                <w:spacing w:val="0"/>
                <w:w w:val="100"/>
                <w:kern w:val="0"/>
                <w:sz w:val="22"/>
                <w:szCs w:val="22"/>
                <w:lang w:bidi="ar"/>
              </w:rPr>
              <w:t>第八十三条：</w:t>
            </w:r>
            <w:r>
              <w:rPr>
                <w:rFonts w:hint="eastAsia" w:ascii="仿宋" w:hAnsi="仿宋" w:eastAsia="仿宋" w:cs="仿宋"/>
                <w:b w:val="0"/>
                <w:bCs/>
                <w:color w:val="auto"/>
                <w:spacing w:val="0"/>
                <w:w w:val="100"/>
                <w:kern w:val="0"/>
                <w:sz w:val="22"/>
                <w:szCs w:val="22"/>
                <w:lang w:eastAsia="zh-CN" w:bidi="ar"/>
              </w:rPr>
              <w:t>“</w:t>
            </w:r>
            <w:r>
              <w:rPr>
                <w:rFonts w:hint="eastAsia" w:ascii="仿宋" w:hAnsi="仿宋" w:eastAsia="仿宋" w:cs="仿宋"/>
                <w:b w:val="0"/>
                <w:bCs/>
                <w:color w:val="auto"/>
                <w:spacing w:val="0"/>
                <w:w w:val="100"/>
                <w:kern w:val="0"/>
                <w:sz w:val="22"/>
                <w:szCs w:val="22"/>
                <w:lang w:bidi="ar"/>
              </w:rPr>
              <w:t>县级以上人民政府旅游主管部门和有关部门依照本法和有关法律、法规的规定，在各自职责范围内对旅游市场实施监督管理。县级以上人民政府应当组织旅游主管部门、有关主管部门和工商行政管理、产品质量监督、交通等执法部门对相关旅游经营行为实施监督检查。</w:t>
            </w:r>
            <w:r>
              <w:rPr>
                <w:rFonts w:hint="eastAsia" w:ascii="仿宋" w:hAnsi="仿宋" w:eastAsia="仿宋" w:cs="仿宋"/>
                <w:b w:val="0"/>
                <w:bCs/>
                <w:color w:val="auto"/>
                <w:spacing w:val="0"/>
                <w:w w:val="100"/>
                <w:kern w:val="0"/>
                <w:sz w:val="22"/>
                <w:szCs w:val="22"/>
                <w:lang w:eastAsia="zh-CN" w:bidi="ar"/>
              </w:rPr>
              <w:t>”</w:t>
            </w:r>
            <w:r>
              <w:rPr>
                <w:rFonts w:hint="eastAsia" w:ascii="仿宋" w:hAnsi="仿宋" w:eastAsia="仿宋" w:cs="仿宋"/>
                <w:b w:val="0"/>
                <w:bCs/>
                <w:color w:val="auto"/>
                <w:spacing w:val="0"/>
                <w:w w:val="100"/>
                <w:kern w:val="0"/>
                <w:sz w:val="22"/>
                <w:szCs w:val="22"/>
                <w:lang w:bidi="ar"/>
              </w:rPr>
              <w:t>第八十五条</w:t>
            </w:r>
            <w:r>
              <w:rPr>
                <w:rFonts w:hint="eastAsia" w:ascii="仿宋" w:hAnsi="仿宋" w:eastAsia="仿宋" w:cs="仿宋"/>
                <w:b w:val="0"/>
                <w:bCs/>
                <w:color w:val="auto"/>
                <w:spacing w:val="0"/>
                <w:w w:val="100"/>
                <w:kern w:val="0"/>
                <w:sz w:val="22"/>
                <w:szCs w:val="22"/>
                <w:lang w:eastAsia="zh-CN" w:bidi="ar"/>
              </w:rPr>
              <w:t>“</w:t>
            </w:r>
            <w:r>
              <w:rPr>
                <w:rFonts w:hint="eastAsia" w:ascii="仿宋" w:hAnsi="仿宋" w:eastAsia="仿宋" w:cs="仿宋"/>
                <w:b w:val="0"/>
                <w:bCs/>
                <w:color w:val="auto"/>
                <w:spacing w:val="0"/>
                <w:w w:val="100"/>
                <w:kern w:val="0"/>
                <w:sz w:val="22"/>
                <w:szCs w:val="22"/>
                <w:lang w:bidi="ar"/>
              </w:rPr>
              <w:t>县级以上人民政府旅游主管部门有权对相关市场秩序内容实施监督检查。</w:t>
            </w:r>
            <w:r>
              <w:rPr>
                <w:rFonts w:hint="eastAsia" w:ascii="仿宋" w:hAnsi="仿宋" w:eastAsia="仿宋" w:cs="仿宋"/>
                <w:b w:val="0"/>
                <w:bCs/>
                <w:color w:val="auto"/>
                <w:spacing w:val="0"/>
                <w:w w:val="100"/>
                <w:kern w:val="0"/>
                <w:sz w:val="22"/>
                <w:szCs w:val="22"/>
                <w:lang w:eastAsia="zh-CN" w:bidi="ar"/>
              </w:rPr>
              <w:t>”</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auto"/>
                <w:spacing w:val="0"/>
                <w:w w:val="100"/>
                <w:kern w:val="0"/>
                <w:sz w:val="22"/>
                <w:szCs w:val="22"/>
                <w:lang w:bidi="ar"/>
              </w:rPr>
              <w:t>《河南省旅游条例》</w:t>
            </w:r>
            <w:r>
              <w:rPr>
                <w:rFonts w:hint="eastAsia" w:ascii="仿宋" w:hAnsi="仿宋" w:eastAsia="仿宋" w:cs="仿宋"/>
                <w:i w:val="0"/>
                <w:caps w:val="0"/>
                <w:color w:val="auto"/>
                <w:spacing w:val="0"/>
                <w:kern w:val="2"/>
                <w:sz w:val="22"/>
                <w:szCs w:val="22"/>
                <w:shd w:val="clear" w:color="070000"/>
                <w:lang w:val="en-US" w:eastAsia="zh-CN" w:bidi="ar-SA"/>
              </w:rPr>
              <w:t>（2019年11月29日河南省第十三届人民代表大会常务委员会第十三次会议通过）</w:t>
            </w:r>
            <w:r>
              <w:rPr>
                <w:rFonts w:hint="eastAsia" w:ascii="仿宋" w:hAnsi="仿宋" w:eastAsia="仿宋" w:cs="仿宋"/>
                <w:b w:val="0"/>
                <w:bCs/>
                <w:color w:val="auto"/>
                <w:spacing w:val="0"/>
                <w:w w:val="100"/>
                <w:kern w:val="0"/>
                <w:sz w:val="22"/>
                <w:szCs w:val="22"/>
                <w:lang w:bidi="ar"/>
              </w:rPr>
              <w:t>第八十六条 县级以上人民政府文化和旅游主管部门及有关部门依法对旅游经营活动实施监督检查，有权对涉嫌违法行为调查取证，并及时向社会公告监督检查情况。</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行政检查</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1.受理责任：接到投诉按投诉处理流程及时处理后决定是否移交执法机关。</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不履行或不正确履行职责，有下列情形的行政机关及相关工作人员应承担相应的责任：</w:t>
            </w:r>
            <w:r>
              <w:rPr>
                <w:rFonts w:hint="eastAsia" w:ascii="仿宋" w:hAnsi="仿宋" w:eastAsia="仿宋" w:cs="仿宋"/>
                <w:b w:val="0"/>
                <w:bCs/>
                <w:color w:val="000000"/>
                <w:spacing w:val="0"/>
                <w:w w:val="100"/>
                <w:kern w:val="0"/>
                <w:sz w:val="24"/>
                <w:szCs w:val="24"/>
                <w:lang w:bidi="ar"/>
              </w:rPr>
              <w:br w:type="textWrapping"/>
            </w:r>
            <w:r>
              <w:rPr>
                <w:rFonts w:hint="eastAsia" w:ascii="仿宋" w:hAnsi="仿宋" w:eastAsia="仿宋" w:cs="仿宋"/>
                <w:b w:val="0"/>
                <w:bCs/>
                <w:color w:val="000000"/>
                <w:spacing w:val="0"/>
                <w:w w:val="100"/>
                <w:kern w:val="0"/>
                <w:sz w:val="24"/>
                <w:szCs w:val="24"/>
                <w:lang w:bidi="ar"/>
              </w:rPr>
              <w:t>旅游主管部门和有关部门工作人员在履行监督管理职责中，滥用职权、玩忽职守、徇私舞弊，尚不构成犯罪的，依法给予处分。</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监督管理股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2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20" w:lineRule="exact"/>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9"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topLinePunct w:val="0"/>
              <w:autoSpaceDE/>
              <w:autoSpaceDN w:val="0"/>
              <w:bidi w:val="0"/>
              <w:adjustRightInd/>
              <w:snapToGrid w:val="0"/>
              <w:spacing w:line="220" w:lineRule="exact"/>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79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topLinePunct w:val="0"/>
              <w:autoSpaceDE/>
              <w:autoSpaceDN w:val="0"/>
              <w:bidi w:val="0"/>
              <w:adjustRightInd/>
              <w:snapToGrid w:val="0"/>
              <w:spacing w:line="220" w:lineRule="exact"/>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审查</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2.调查阶段责任：有2名以上取得合法执法证件的执法人员在场；主动出示执法证件，表明身份；通知检查对象相关负责人或与检查活动内容相关的人员到场，说明执法检查目的、依据以及需要当事人配合的有关事项。</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9"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7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3.审查阶段责任：企业经营行为规范，未发现违法违规问题的，执法人员应如实记录，检查结果可作为企业诚信评价的依据；检查结果基本规范，但存在经营管理不当等瑕疵行为的，执法人员应如实记录，并可以采取约谈企业负责人，提出整改意见，跟踪整改情况等处理措施；企业经营行为不规范，涉嫌违法违规、不构成犯罪的，执法人员应当将案件移交执法机关。</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topLinePunct w:val="0"/>
              <w:autoSpaceDE/>
              <w:bidi w:val="0"/>
              <w:spacing w:line="220" w:lineRule="exact"/>
              <w:jc w:val="center"/>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bCs/>
                <w:color w:val="000000"/>
                <w:sz w:val="24"/>
                <w:szCs w:val="24"/>
                <w:lang w:val="en-US" w:eastAsia="zh-CN"/>
              </w:rPr>
              <w:t>14</w:t>
            </w:r>
          </w:p>
        </w:tc>
        <w:tc>
          <w:tcPr>
            <w:tcW w:w="1389"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对博物馆展览开展情况的检查</w:t>
            </w:r>
          </w:p>
        </w:tc>
        <w:tc>
          <w:tcPr>
            <w:tcW w:w="3799"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仿宋" w:hAnsi="仿宋" w:eastAsia="仿宋" w:cs="仿宋"/>
                <w:b w:val="0"/>
                <w:bCs/>
                <w:color w:val="auto"/>
                <w:spacing w:val="0"/>
                <w:w w:val="100"/>
                <w:kern w:val="0"/>
                <w:sz w:val="18"/>
                <w:szCs w:val="18"/>
                <w:lang w:bidi="ar"/>
              </w:rPr>
            </w:pPr>
            <w:r>
              <w:rPr>
                <w:rFonts w:hint="eastAsia" w:ascii="仿宋" w:hAnsi="仿宋" w:eastAsia="仿宋" w:cs="仿宋"/>
                <w:b w:val="0"/>
                <w:bCs/>
                <w:color w:val="auto"/>
                <w:spacing w:val="0"/>
                <w:w w:val="100"/>
                <w:kern w:val="0"/>
                <w:sz w:val="18"/>
                <w:szCs w:val="18"/>
                <w:lang w:bidi="ar"/>
              </w:rPr>
              <w:t>《博物馆条例》</w:t>
            </w:r>
            <w:r>
              <w:rPr>
                <w:rFonts w:hint="eastAsia" w:ascii="仿宋" w:hAnsi="仿宋" w:eastAsia="仿宋" w:cs="仿宋"/>
                <w:b w:val="0"/>
                <w:bCs/>
                <w:color w:val="auto"/>
                <w:spacing w:val="0"/>
                <w:w w:val="100"/>
                <w:kern w:val="0"/>
                <w:sz w:val="18"/>
                <w:szCs w:val="18"/>
                <w:shd w:val="clear"/>
                <w:lang w:bidi="ar"/>
              </w:rPr>
              <w:t>(</w:t>
            </w:r>
            <w:r>
              <w:rPr>
                <w:rFonts w:hint="default" w:ascii="仿宋" w:hAnsi="仿宋" w:eastAsia="仿宋" w:cs="仿宋"/>
                <w:b w:val="0"/>
                <w:bCs/>
                <w:color w:val="auto"/>
                <w:spacing w:val="0"/>
                <w:w w:val="100"/>
                <w:kern w:val="0"/>
                <w:sz w:val="18"/>
                <w:szCs w:val="18"/>
                <w:shd w:val="clear"/>
                <w:lang w:bidi="ar"/>
              </w:rPr>
              <w:t>2015</w:t>
            </w:r>
            <w:r>
              <w:rPr>
                <w:rFonts w:hint="eastAsia" w:ascii="仿宋" w:hAnsi="仿宋" w:eastAsia="仿宋" w:cs="仿宋"/>
                <w:b w:val="0"/>
                <w:bCs/>
                <w:color w:val="auto"/>
                <w:spacing w:val="0"/>
                <w:w w:val="100"/>
                <w:kern w:val="0"/>
                <w:sz w:val="18"/>
                <w:szCs w:val="18"/>
                <w:shd w:val="clear"/>
                <w:lang w:bidi="ar"/>
              </w:rPr>
              <w:t>年</w:t>
            </w:r>
            <w:r>
              <w:rPr>
                <w:rFonts w:hint="default" w:ascii="仿宋" w:hAnsi="仿宋" w:eastAsia="仿宋" w:cs="仿宋"/>
                <w:b w:val="0"/>
                <w:bCs/>
                <w:color w:val="auto"/>
                <w:spacing w:val="0"/>
                <w:w w:val="100"/>
                <w:kern w:val="0"/>
                <w:sz w:val="18"/>
                <w:szCs w:val="18"/>
                <w:shd w:val="clear"/>
                <w:lang w:bidi="ar"/>
              </w:rPr>
              <w:t>1</w:t>
            </w:r>
            <w:r>
              <w:rPr>
                <w:rFonts w:hint="eastAsia" w:ascii="仿宋" w:hAnsi="仿宋" w:eastAsia="仿宋" w:cs="仿宋"/>
                <w:b w:val="0"/>
                <w:bCs/>
                <w:color w:val="auto"/>
                <w:spacing w:val="0"/>
                <w:w w:val="100"/>
                <w:kern w:val="0"/>
                <w:sz w:val="18"/>
                <w:szCs w:val="18"/>
                <w:shd w:val="clear"/>
                <w:lang w:bidi="ar"/>
              </w:rPr>
              <w:t>月</w:t>
            </w:r>
            <w:r>
              <w:rPr>
                <w:rFonts w:hint="default" w:ascii="仿宋" w:hAnsi="仿宋" w:eastAsia="仿宋" w:cs="仿宋"/>
                <w:b w:val="0"/>
                <w:bCs/>
                <w:color w:val="auto"/>
                <w:spacing w:val="0"/>
                <w:w w:val="100"/>
                <w:kern w:val="0"/>
                <w:sz w:val="18"/>
                <w:szCs w:val="18"/>
                <w:shd w:val="clear"/>
                <w:lang w:bidi="ar"/>
              </w:rPr>
              <w:t>14</w:t>
            </w:r>
            <w:r>
              <w:rPr>
                <w:rFonts w:hint="eastAsia" w:ascii="仿宋" w:hAnsi="仿宋" w:eastAsia="仿宋" w:cs="仿宋"/>
                <w:b w:val="0"/>
                <w:bCs/>
                <w:color w:val="auto"/>
                <w:spacing w:val="0"/>
                <w:w w:val="100"/>
                <w:kern w:val="0"/>
                <w:sz w:val="18"/>
                <w:szCs w:val="18"/>
                <w:shd w:val="clear"/>
                <w:lang w:bidi="ar"/>
              </w:rPr>
              <w:t>日国务院第</w:t>
            </w:r>
            <w:r>
              <w:rPr>
                <w:rFonts w:hint="default" w:ascii="仿宋" w:hAnsi="仿宋" w:eastAsia="仿宋" w:cs="仿宋"/>
                <w:b w:val="0"/>
                <w:bCs/>
                <w:color w:val="auto"/>
                <w:spacing w:val="0"/>
                <w:w w:val="100"/>
                <w:kern w:val="0"/>
                <w:sz w:val="18"/>
                <w:szCs w:val="18"/>
                <w:shd w:val="clear"/>
                <w:lang w:bidi="ar"/>
              </w:rPr>
              <w:t>78</w:t>
            </w:r>
            <w:r>
              <w:rPr>
                <w:rFonts w:hint="eastAsia" w:ascii="仿宋" w:hAnsi="仿宋" w:eastAsia="仿宋" w:cs="仿宋"/>
                <w:b w:val="0"/>
                <w:bCs/>
                <w:color w:val="auto"/>
                <w:spacing w:val="0"/>
                <w:w w:val="100"/>
                <w:kern w:val="0"/>
                <w:sz w:val="18"/>
                <w:szCs w:val="18"/>
                <w:shd w:val="clear"/>
                <w:lang w:bidi="ar"/>
              </w:rPr>
              <w:t>次常务会议通过</w:t>
            </w:r>
            <w:r>
              <w:rPr>
                <w:rFonts w:hint="default" w:ascii="仿宋" w:hAnsi="仿宋" w:eastAsia="仿宋" w:cs="仿宋"/>
                <w:b w:val="0"/>
                <w:bCs/>
                <w:color w:val="auto"/>
                <w:spacing w:val="0"/>
                <w:w w:val="100"/>
                <w:kern w:val="0"/>
                <w:sz w:val="18"/>
                <w:szCs w:val="18"/>
                <w:shd w:val="clear"/>
                <w:lang w:bidi="ar"/>
              </w:rPr>
              <w:t>2015</w:t>
            </w:r>
            <w:r>
              <w:rPr>
                <w:rFonts w:hint="eastAsia" w:ascii="仿宋" w:hAnsi="仿宋" w:eastAsia="仿宋" w:cs="仿宋"/>
                <w:b w:val="0"/>
                <w:bCs/>
                <w:color w:val="auto"/>
                <w:spacing w:val="0"/>
                <w:w w:val="100"/>
                <w:kern w:val="0"/>
                <w:sz w:val="18"/>
                <w:szCs w:val="18"/>
                <w:shd w:val="clear"/>
                <w:lang w:bidi="ar"/>
              </w:rPr>
              <w:t>年</w:t>
            </w:r>
            <w:r>
              <w:rPr>
                <w:rFonts w:hint="default" w:ascii="仿宋" w:hAnsi="仿宋" w:eastAsia="仿宋" w:cs="仿宋"/>
                <w:b w:val="0"/>
                <w:bCs/>
                <w:color w:val="auto"/>
                <w:spacing w:val="0"/>
                <w:w w:val="100"/>
                <w:kern w:val="0"/>
                <w:sz w:val="18"/>
                <w:szCs w:val="18"/>
                <w:shd w:val="clear"/>
                <w:lang w:bidi="ar"/>
              </w:rPr>
              <w:t>2</w:t>
            </w:r>
            <w:r>
              <w:rPr>
                <w:rFonts w:hint="eastAsia" w:ascii="仿宋" w:hAnsi="仿宋" w:eastAsia="仿宋" w:cs="仿宋"/>
                <w:b w:val="0"/>
                <w:bCs/>
                <w:color w:val="auto"/>
                <w:spacing w:val="0"/>
                <w:w w:val="100"/>
                <w:kern w:val="0"/>
                <w:sz w:val="18"/>
                <w:szCs w:val="18"/>
                <w:shd w:val="clear"/>
                <w:lang w:bidi="ar"/>
              </w:rPr>
              <w:t>月</w:t>
            </w:r>
            <w:r>
              <w:rPr>
                <w:rFonts w:hint="default" w:ascii="仿宋" w:hAnsi="仿宋" w:eastAsia="仿宋" w:cs="仿宋"/>
                <w:b w:val="0"/>
                <w:bCs/>
                <w:color w:val="auto"/>
                <w:spacing w:val="0"/>
                <w:w w:val="100"/>
                <w:kern w:val="0"/>
                <w:sz w:val="18"/>
                <w:szCs w:val="18"/>
                <w:shd w:val="clear"/>
                <w:lang w:bidi="ar"/>
              </w:rPr>
              <w:t>9</w:t>
            </w:r>
            <w:r>
              <w:rPr>
                <w:rFonts w:hint="eastAsia" w:ascii="仿宋" w:hAnsi="仿宋" w:eastAsia="仿宋" w:cs="仿宋"/>
                <w:b w:val="0"/>
                <w:bCs/>
                <w:color w:val="auto"/>
                <w:spacing w:val="0"/>
                <w:w w:val="100"/>
                <w:kern w:val="0"/>
                <w:sz w:val="18"/>
                <w:szCs w:val="18"/>
                <w:shd w:val="clear"/>
                <w:lang w:bidi="ar"/>
              </w:rPr>
              <w:t>日中华人民共和国国务院令第</w:t>
            </w:r>
            <w:r>
              <w:rPr>
                <w:rFonts w:hint="default" w:ascii="仿宋" w:hAnsi="仿宋" w:eastAsia="仿宋" w:cs="仿宋"/>
                <w:b w:val="0"/>
                <w:bCs/>
                <w:color w:val="auto"/>
                <w:spacing w:val="0"/>
                <w:w w:val="100"/>
                <w:kern w:val="0"/>
                <w:sz w:val="18"/>
                <w:szCs w:val="18"/>
                <w:shd w:val="clear"/>
                <w:lang w:bidi="ar"/>
              </w:rPr>
              <w:t>659</w:t>
            </w:r>
            <w:r>
              <w:rPr>
                <w:rFonts w:hint="eastAsia" w:ascii="仿宋" w:hAnsi="仿宋" w:eastAsia="仿宋" w:cs="仿宋"/>
                <w:b w:val="0"/>
                <w:bCs/>
                <w:color w:val="auto"/>
                <w:spacing w:val="0"/>
                <w:w w:val="100"/>
                <w:kern w:val="0"/>
                <w:sz w:val="18"/>
                <w:szCs w:val="18"/>
                <w:shd w:val="clear"/>
                <w:lang w:bidi="ar"/>
              </w:rPr>
              <w:t>号公布自</w:t>
            </w:r>
            <w:r>
              <w:rPr>
                <w:rFonts w:hint="default" w:ascii="仿宋" w:hAnsi="仿宋" w:eastAsia="仿宋" w:cs="仿宋"/>
                <w:b w:val="0"/>
                <w:bCs/>
                <w:color w:val="auto"/>
                <w:spacing w:val="0"/>
                <w:w w:val="100"/>
                <w:kern w:val="0"/>
                <w:sz w:val="18"/>
                <w:szCs w:val="18"/>
                <w:shd w:val="clear"/>
                <w:lang w:bidi="ar"/>
              </w:rPr>
              <w:t>2015</w:t>
            </w:r>
            <w:r>
              <w:rPr>
                <w:rFonts w:hint="eastAsia" w:ascii="仿宋" w:hAnsi="仿宋" w:eastAsia="仿宋" w:cs="仿宋"/>
                <w:b w:val="0"/>
                <w:bCs/>
                <w:color w:val="auto"/>
                <w:spacing w:val="0"/>
                <w:w w:val="100"/>
                <w:kern w:val="0"/>
                <w:sz w:val="18"/>
                <w:szCs w:val="18"/>
                <w:shd w:val="clear"/>
                <w:lang w:bidi="ar"/>
              </w:rPr>
              <w:t>年</w:t>
            </w:r>
            <w:r>
              <w:rPr>
                <w:rFonts w:hint="default" w:ascii="仿宋" w:hAnsi="仿宋" w:eastAsia="仿宋" w:cs="仿宋"/>
                <w:b w:val="0"/>
                <w:bCs/>
                <w:color w:val="auto"/>
                <w:spacing w:val="0"/>
                <w:w w:val="100"/>
                <w:kern w:val="0"/>
                <w:sz w:val="18"/>
                <w:szCs w:val="18"/>
                <w:shd w:val="clear"/>
                <w:lang w:bidi="ar"/>
              </w:rPr>
              <w:t>3</w:t>
            </w:r>
            <w:r>
              <w:rPr>
                <w:rFonts w:hint="eastAsia" w:ascii="仿宋" w:hAnsi="仿宋" w:eastAsia="仿宋" w:cs="仿宋"/>
                <w:b w:val="0"/>
                <w:bCs/>
                <w:color w:val="auto"/>
                <w:spacing w:val="0"/>
                <w:w w:val="100"/>
                <w:kern w:val="0"/>
                <w:sz w:val="18"/>
                <w:szCs w:val="18"/>
                <w:shd w:val="clear"/>
                <w:lang w:bidi="ar"/>
              </w:rPr>
              <w:t>月</w:t>
            </w:r>
            <w:r>
              <w:rPr>
                <w:rFonts w:hint="default" w:ascii="仿宋" w:hAnsi="仿宋" w:eastAsia="仿宋" w:cs="仿宋"/>
                <w:b w:val="0"/>
                <w:bCs/>
                <w:color w:val="auto"/>
                <w:spacing w:val="0"/>
                <w:w w:val="100"/>
                <w:kern w:val="0"/>
                <w:sz w:val="18"/>
                <w:szCs w:val="18"/>
                <w:shd w:val="clear"/>
                <w:lang w:bidi="ar"/>
              </w:rPr>
              <w:t>20</w:t>
            </w:r>
            <w:r>
              <w:rPr>
                <w:rFonts w:hint="eastAsia" w:ascii="仿宋" w:hAnsi="仿宋" w:eastAsia="仿宋" w:cs="仿宋"/>
                <w:b w:val="0"/>
                <w:bCs/>
                <w:color w:val="auto"/>
                <w:spacing w:val="0"/>
                <w:w w:val="100"/>
                <w:kern w:val="0"/>
                <w:sz w:val="18"/>
                <w:szCs w:val="18"/>
                <w:shd w:val="clear"/>
                <w:lang w:bidi="ar"/>
              </w:rPr>
              <w:t>日起施行</w:t>
            </w:r>
            <w:r>
              <w:rPr>
                <w:rFonts w:hint="default" w:ascii="仿宋" w:hAnsi="仿宋" w:eastAsia="仿宋" w:cs="仿宋"/>
                <w:b w:val="0"/>
                <w:bCs/>
                <w:color w:val="auto"/>
                <w:spacing w:val="0"/>
                <w:w w:val="100"/>
                <w:kern w:val="0"/>
                <w:sz w:val="18"/>
                <w:szCs w:val="18"/>
                <w:shd w:val="clear"/>
                <w:lang w:bidi="ar"/>
              </w:rPr>
              <w:t>)</w:t>
            </w:r>
            <w:r>
              <w:rPr>
                <w:rFonts w:hint="eastAsia" w:ascii="仿宋" w:hAnsi="仿宋" w:eastAsia="仿宋" w:cs="仿宋"/>
                <w:b w:val="0"/>
                <w:bCs/>
                <w:color w:val="auto"/>
                <w:spacing w:val="0"/>
                <w:w w:val="100"/>
                <w:kern w:val="0"/>
                <w:sz w:val="18"/>
                <w:szCs w:val="18"/>
                <w:lang w:bidi="ar"/>
              </w:rPr>
              <w:t>第三十条：“博物馆举办陈列展览，应当遵守下列规定：（一）主题和内容应当符合宪法所确定的基本原则和维护国家安全与民族团结、弘扬爱国主义、倡导科学精神、普及科学知识、传播优秀文化、培养良好风尚、促进社会和谐、推动社会文明进步的要求；（二）与办馆宗旨相适应，突出藏品特色；（三）运用适当的技术、材料、工艺和表现手法，达到形式与内容的和谐统一；（四）展品以原件为主，使用复制品、仿制品应当明示；（五）采用多种形式提供科学、准确、生动的文字说明和讲解服务；（六）法律、行政法规的其他有关规定。 陈列展览的主题和内容不适宜未成年人的，博物馆不得接纳未成年人。”第三十一条</w:t>
            </w:r>
            <w:r>
              <w:rPr>
                <w:rFonts w:hint="eastAsia" w:ascii="仿宋" w:hAnsi="仿宋" w:eastAsia="仿宋" w:cs="仿宋"/>
                <w:b w:val="0"/>
                <w:bCs/>
                <w:color w:val="auto"/>
                <w:spacing w:val="0"/>
                <w:w w:val="100"/>
                <w:kern w:val="0"/>
                <w:sz w:val="18"/>
                <w:szCs w:val="18"/>
                <w:lang w:eastAsia="zh-CN" w:bidi="ar"/>
              </w:rPr>
              <w:t>：</w:t>
            </w:r>
            <w:r>
              <w:rPr>
                <w:rFonts w:hint="eastAsia" w:ascii="仿宋" w:hAnsi="仿宋" w:eastAsia="仿宋" w:cs="仿宋"/>
                <w:b w:val="0"/>
                <w:bCs/>
                <w:color w:val="auto"/>
                <w:spacing w:val="0"/>
                <w:w w:val="100"/>
                <w:kern w:val="0"/>
                <w:sz w:val="18"/>
                <w:szCs w:val="18"/>
                <w:lang w:bidi="ar"/>
              </w:rPr>
              <w:t>“博物馆举办陈列展览的，应当在陈列展览开始之日10个工作日前，将陈列展览主题、展品说明、讲解词等向陈列展览举办地的文物主管部门或者其他有关部门备案。各级人民政府文物主管部门和博物馆行业组织应当加强对博物馆陈列展览的指导和监督。”</w:t>
            </w:r>
          </w:p>
          <w:p>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auto"/>
                <w:spacing w:val="0"/>
                <w:w w:val="100"/>
                <w:kern w:val="0"/>
                <w:sz w:val="18"/>
                <w:szCs w:val="18"/>
                <w:lang w:bidi="ar"/>
              </w:rPr>
              <w:t>《河南省人民政府办公厅关于印发河南省全面推行“双随机一公开”监管工作实施方案的通知》（豫政办〔2018〕50号）第二项第</w:t>
            </w:r>
            <w:r>
              <w:rPr>
                <w:rFonts w:hint="eastAsia" w:ascii="仿宋" w:hAnsi="仿宋" w:eastAsia="仿宋" w:cs="仿宋"/>
                <w:b w:val="0"/>
                <w:bCs/>
                <w:color w:val="auto"/>
                <w:spacing w:val="0"/>
                <w:w w:val="100"/>
                <w:kern w:val="0"/>
                <w:sz w:val="18"/>
                <w:szCs w:val="18"/>
                <w:lang w:eastAsia="zh-CN" w:bidi="ar"/>
              </w:rPr>
              <w:t>（</w:t>
            </w:r>
            <w:r>
              <w:rPr>
                <w:rFonts w:hint="eastAsia" w:ascii="仿宋" w:hAnsi="仿宋" w:eastAsia="仿宋" w:cs="仿宋"/>
                <w:b w:val="0"/>
                <w:bCs/>
                <w:color w:val="auto"/>
                <w:spacing w:val="0"/>
                <w:w w:val="100"/>
                <w:kern w:val="0"/>
                <w:sz w:val="18"/>
                <w:szCs w:val="18"/>
                <w:lang w:bidi="ar"/>
              </w:rPr>
              <w:t>七</w:t>
            </w:r>
            <w:r>
              <w:rPr>
                <w:rFonts w:hint="eastAsia" w:ascii="仿宋" w:hAnsi="仿宋" w:eastAsia="仿宋" w:cs="仿宋"/>
                <w:b w:val="0"/>
                <w:bCs/>
                <w:color w:val="auto"/>
                <w:spacing w:val="0"/>
                <w:w w:val="100"/>
                <w:kern w:val="0"/>
                <w:sz w:val="18"/>
                <w:szCs w:val="18"/>
                <w:lang w:eastAsia="zh-CN" w:bidi="ar"/>
              </w:rPr>
              <w:t>）</w:t>
            </w:r>
            <w:r>
              <w:rPr>
                <w:rFonts w:hint="eastAsia" w:ascii="仿宋" w:hAnsi="仿宋" w:eastAsia="仿宋" w:cs="仿宋"/>
                <w:b w:val="0"/>
                <w:bCs/>
                <w:color w:val="auto"/>
                <w:spacing w:val="0"/>
                <w:w w:val="100"/>
                <w:kern w:val="0"/>
                <w:sz w:val="18"/>
                <w:szCs w:val="18"/>
                <w:lang w:bidi="ar"/>
              </w:rPr>
              <w:t>条：“严格规范随机抽查行为。各级政府有关部门开展“双随机一公开”监管</w:t>
            </w:r>
            <w:r>
              <w:rPr>
                <w:rFonts w:hint="eastAsia" w:ascii="仿宋" w:hAnsi="仿宋" w:eastAsia="仿宋" w:cs="仿宋"/>
                <w:b w:val="0"/>
                <w:bCs/>
                <w:color w:val="auto"/>
                <w:spacing w:val="0"/>
                <w:w w:val="100"/>
                <w:kern w:val="0"/>
                <w:sz w:val="18"/>
                <w:szCs w:val="18"/>
                <w:lang w:eastAsia="zh-CN" w:bidi="ar"/>
              </w:rPr>
              <w:t>，</w:t>
            </w:r>
            <w:r>
              <w:rPr>
                <w:rFonts w:hint="eastAsia" w:ascii="仿宋" w:hAnsi="仿宋" w:eastAsia="仿宋" w:cs="仿宋"/>
                <w:b w:val="0"/>
                <w:bCs/>
                <w:color w:val="auto"/>
                <w:spacing w:val="0"/>
                <w:w w:val="100"/>
                <w:kern w:val="0"/>
                <w:sz w:val="18"/>
                <w:szCs w:val="18"/>
                <w:lang w:bidi="ar"/>
              </w:rPr>
              <w:t>要按照以下顺序依次实施</w:t>
            </w:r>
            <w:r>
              <w:rPr>
                <w:rFonts w:hint="eastAsia" w:ascii="仿宋" w:hAnsi="仿宋" w:eastAsia="仿宋" w:cs="仿宋"/>
                <w:b w:val="0"/>
                <w:bCs/>
                <w:color w:val="auto"/>
                <w:spacing w:val="0"/>
                <w:w w:val="100"/>
                <w:kern w:val="0"/>
                <w:sz w:val="18"/>
                <w:szCs w:val="18"/>
                <w:lang w:eastAsia="zh-CN" w:bidi="ar"/>
              </w:rPr>
              <w:t>：</w:t>
            </w:r>
            <w:r>
              <w:rPr>
                <w:rFonts w:hint="eastAsia" w:ascii="仿宋" w:hAnsi="仿宋" w:eastAsia="仿宋" w:cs="仿宋"/>
                <w:b w:val="0"/>
                <w:bCs/>
                <w:color w:val="auto"/>
                <w:spacing w:val="0"/>
                <w:w w:val="100"/>
                <w:kern w:val="0"/>
                <w:sz w:val="18"/>
                <w:szCs w:val="18"/>
                <w:lang w:bidi="ar"/>
              </w:rPr>
              <w:t>确定检查事项、抽取检查对象和执法检查人员、组织实施检查、公示检查结果。在具体检查过程中</w:t>
            </w:r>
            <w:r>
              <w:rPr>
                <w:rFonts w:hint="eastAsia" w:ascii="仿宋" w:hAnsi="仿宋" w:eastAsia="仿宋" w:cs="仿宋"/>
                <w:b w:val="0"/>
                <w:bCs/>
                <w:color w:val="auto"/>
                <w:spacing w:val="0"/>
                <w:w w:val="100"/>
                <w:kern w:val="0"/>
                <w:sz w:val="18"/>
                <w:szCs w:val="18"/>
                <w:lang w:eastAsia="zh-CN" w:bidi="ar"/>
              </w:rPr>
              <w:t>，</w:t>
            </w:r>
            <w:r>
              <w:rPr>
                <w:rFonts w:hint="eastAsia" w:ascii="仿宋" w:hAnsi="仿宋" w:eastAsia="仿宋" w:cs="仿宋"/>
                <w:b w:val="0"/>
                <w:bCs/>
                <w:color w:val="auto"/>
                <w:spacing w:val="0"/>
                <w:w w:val="100"/>
                <w:kern w:val="0"/>
                <w:sz w:val="18"/>
                <w:szCs w:val="18"/>
                <w:lang w:bidi="ar"/>
              </w:rPr>
              <w:t>执法检查人员不得少于两人</w:t>
            </w:r>
            <w:r>
              <w:rPr>
                <w:rFonts w:hint="eastAsia" w:ascii="仿宋" w:hAnsi="仿宋" w:eastAsia="仿宋" w:cs="仿宋"/>
                <w:b w:val="0"/>
                <w:bCs/>
                <w:color w:val="auto"/>
                <w:spacing w:val="0"/>
                <w:w w:val="100"/>
                <w:kern w:val="0"/>
                <w:sz w:val="18"/>
                <w:szCs w:val="18"/>
                <w:lang w:eastAsia="zh-CN" w:bidi="ar"/>
              </w:rPr>
              <w:t>，</w:t>
            </w:r>
            <w:r>
              <w:rPr>
                <w:rFonts w:hint="eastAsia" w:ascii="仿宋" w:hAnsi="仿宋" w:eastAsia="仿宋" w:cs="仿宋"/>
                <w:b w:val="0"/>
                <w:bCs/>
                <w:color w:val="auto"/>
                <w:spacing w:val="0"/>
                <w:w w:val="100"/>
                <w:kern w:val="0"/>
                <w:sz w:val="18"/>
                <w:szCs w:val="18"/>
                <w:lang w:bidi="ar"/>
              </w:rPr>
              <w:t>并应出示行政执法证件。执法检查人员与被检查对象有利害关系的</w:t>
            </w:r>
            <w:r>
              <w:rPr>
                <w:rFonts w:hint="eastAsia" w:ascii="仿宋" w:hAnsi="仿宋" w:eastAsia="仿宋" w:cs="仿宋"/>
                <w:b w:val="0"/>
                <w:bCs/>
                <w:color w:val="auto"/>
                <w:spacing w:val="0"/>
                <w:w w:val="100"/>
                <w:kern w:val="0"/>
                <w:sz w:val="18"/>
                <w:szCs w:val="18"/>
                <w:lang w:eastAsia="zh-CN" w:bidi="ar"/>
              </w:rPr>
              <w:t>，</w:t>
            </w:r>
            <w:r>
              <w:rPr>
                <w:rFonts w:hint="eastAsia" w:ascii="仿宋" w:hAnsi="仿宋" w:eastAsia="仿宋" w:cs="仿宋"/>
                <w:b w:val="0"/>
                <w:bCs/>
                <w:color w:val="auto"/>
                <w:spacing w:val="0"/>
                <w:w w:val="100"/>
                <w:kern w:val="0"/>
                <w:sz w:val="18"/>
                <w:szCs w:val="18"/>
                <w:lang w:bidi="ar"/>
              </w:rPr>
              <w:t>应当依法回避。各级政府有关部门开展抽查检查</w:t>
            </w:r>
            <w:r>
              <w:rPr>
                <w:rFonts w:hint="eastAsia" w:ascii="仿宋" w:hAnsi="仿宋" w:eastAsia="仿宋" w:cs="仿宋"/>
                <w:b w:val="0"/>
                <w:bCs/>
                <w:color w:val="auto"/>
                <w:spacing w:val="0"/>
                <w:w w:val="100"/>
                <w:kern w:val="0"/>
                <w:sz w:val="18"/>
                <w:szCs w:val="18"/>
                <w:lang w:eastAsia="zh-CN" w:bidi="ar"/>
              </w:rPr>
              <w:t>，</w:t>
            </w:r>
            <w:r>
              <w:rPr>
                <w:rFonts w:hint="eastAsia" w:ascii="仿宋" w:hAnsi="仿宋" w:eastAsia="仿宋" w:cs="仿宋"/>
                <w:b w:val="0"/>
                <w:bCs/>
                <w:color w:val="auto"/>
                <w:spacing w:val="0"/>
                <w:w w:val="100"/>
                <w:kern w:val="0"/>
                <w:sz w:val="18"/>
                <w:szCs w:val="18"/>
                <w:lang w:bidi="ar"/>
              </w:rPr>
              <w:t>可根据需要依法委托第三方进行</w:t>
            </w:r>
            <w:r>
              <w:rPr>
                <w:rFonts w:hint="eastAsia" w:ascii="仿宋" w:hAnsi="仿宋" w:eastAsia="仿宋" w:cs="仿宋"/>
                <w:b w:val="0"/>
                <w:bCs/>
                <w:color w:val="auto"/>
                <w:spacing w:val="0"/>
                <w:w w:val="100"/>
                <w:kern w:val="0"/>
                <w:sz w:val="18"/>
                <w:szCs w:val="18"/>
                <w:lang w:eastAsia="zh-CN" w:bidi="ar"/>
              </w:rPr>
              <w:t>，</w:t>
            </w:r>
            <w:r>
              <w:rPr>
                <w:rFonts w:hint="eastAsia" w:ascii="仿宋" w:hAnsi="仿宋" w:eastAsia="仿宋" w:cs="仿宋"/>
                <w:b w:val="0"/>
                <w:bCs/>
                <w:color w:val="auto"/>
                <w:spacing w:val="0"/>
                <w:w w:val="100"/>
                <w:kern w:val="0"/>
                <w:sz w:val="18"/>
                <w:szCs w:val="18"/>
                <w:lang w:bidi="ar"/>
              </w:rPr>
              <w:t>因委托第三方开展审计、检验、检测、鉴定、评估等工作产生的费用</w:t>
            </w:r>
            <w:r>
              <w:rPr>
                <w:rFonts w:hint="eastAsia" w:ascii="仿宋" w:hAnsi="仿宋" w:eastAsia="仿宋" w:cs="仿宋"/>
                <w:b w:val="0"/>
                <w:bCs/>
                <w:color w:val="auto"/>
                <w:spacing w:val="0"/>
                <w:w w:val="100"/>
                <w:kern w:val="0"/>
                <w:sz w:val="18"/>
                <w:szCs w:val="18"/>
                <w:lang w:eastAsia="zh-CN" w:bidi="ar"/>
              </w:rPr>
              <w:t>，</w:t>
            </w:r>
            <w:r>
              <w:rPr>
                <w:rFonts w:hint="eastAsia" w:ascii="仿宋" w:hAnsi="仿宋" w:eastAsia="仿宋" w:cs="仿宋"/>
                <w:b w:val="0"/>
                <w:bCs/>
                <w:color w:val="auto"/>
                <w:spacing w:val="0"/>
                <w:w w:val="100"/>
                <w:kern w:val="0"/>
                <w:sz w:val="18"/>
                <w:szCs w:val="18"/>
                <w:lang w:bidi="ar"/>
              </w:rPr>
              <w:t>按照“谁委托、谁付费”的原则予以支付</w:t>
            </w:r>
            <w:r>
              <w:rPr>
                <w:rFonts w:hint="eastAsia" w:ascii="仿宋" w:hAnsi="仿宋" w:eastAsia="仿宋" w:cs="仿宋"/>
                <w:b w:val="0"/>
                <w:bCs/>
                <w:color w:val="auto"/>
                <w:spacing w:val="0"/>
                <w:w w:val="100"/>
                <w:kern w:val="0"/>
                <w:sz w:val="18"/>
                <w:szCs w:val="18"/>
                <w:lang w:eastAsia="zh-CN" w:bidi="ar"/>
              </w:rPr>
              <w:t>，</w:t>
            </w:r>
            <w:r>
              <w:rPr>
                <w:rFonts w:hint="eastAsia" w:ascii="仿宋" w:hAnsi="仿宋" w:eastAsia="仿宋" w:cs="仿宋"/>
                <w:b w:val="0"/>
                <w:bCs/>
                <w:color w:val="auto"/>
                <w:spacing w:val="0"/>
                <w:w w:val="100"/>
                <w:kern w:val="0"/>
                <w:sz w:val="18"/>
                <w:szCs w:val="18"/>
                <w:lang w:bidi="ar"/>
              </w:rPr>
              <w:t>并纳入部门年度预算。”</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行政检查</w:t>
            </w:r>
          </w:p>
        </w:tc>
        <w:tc>
          <w:tcPr>
            <w:tcW w:w="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1.受理责任：接到投诉按投诉处理流程及时处理后决定是否移交执法机关。</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2"/>
                <w:szCs w:val="22"/>
                <w:lang w:bidi="ar"/>
              </w:rPr>
              <w:t>不履行或不正确履行职责，有下列情形的行政机关及相关工作人员应承担相应的责任：</w:t>
            </w:r>
            <w:r>
              <w:rPr>
                <w:rFonts w:hint="eastAsia" w:ascii="仿宋" w:hAnsi="仿宋" w:eastAsia="仿宋" w:cs="仿宋"/>
                <w:b w:val="0"/>
                <w:bCs/>
                <w:color w:val="000000"/>
                <w:spacing w:val="0"/>
                <w:w w:val="100"/>
                <w:kern w:val="0"/>
                <w:sz w:val="22"/>
                <w:szCs w:val="22"/>
                <w:lang w:bidi="ar"/>
              </w:rPr>
              <w:br w:type="textWrapping"/>
            </w:r>
            <w:r>
              <w:rPr>
                <w:rFonts w:hint="eastAsia" w:ascii="仿宋" w:hAnsi="仿宋" w:eastAsia="仿宋" w:cs="仿宋"/>
                <w:b w:val="0"/>
                <w:bCs/>
                <w:color w:val="000000"/>
                <w:spacing w:val="0"/>
                <w:w w:val="100"/>
                <w:kern w:val="0"/>
                <w:sz w:val="22"/>
                <w:szCs w:val="22"/>
                <w:lang w:bidi="ar"/>
              </w:rPr>
              <w:t>文物行政部门及其工作人员有下列行为之一的，对负有责任的主管人员和其他直接责任人员依法给予行政处分；构成犯罪的，依法追究刑事责任：</w:t>
            </w:r>
            <w:r>
              <w:rPr>
                <w:rFonts w:hint="eastAsia" w:ascii="仿宋" w:hAnsi="仿宋" w:eastAsia="仿宋" w:cs="仿宋"/>
                <w:b w:val="0"/>
                <w:bCs/>
                <w:color w:val="000000"/>
                <w:spacing w:val="0"/>
                <w:w w:val="100"/>
                <w:kern w:val="0"/>
                <w:sz w:val="22"/>
                <w:szCs w:val="22"/>
                <w:lang w:bidi="ar"/>
              </w:rPr>
              <w:br w:type="textWrapping"/>
            </w:r>
            <w:r>
              <w:rPr>
                <w:rFonts w:hint="eastAsia" w:ascii="仿宋" w:hAnsi="仿宋" w:eastAsia="仿宋" w:cs="仿宋"/>
                <w:b w:val="0"/>
                <w:bCs/>
                <w:color w:val="000000"/>
                <w:spacing w:val="0"/>
                <w:w w:val="100"/>
                <w:kern w:val="0"/>
                <w:sz w:val="22"/>
                <w:szCs w:val="22"/>
                <w:lang w:bidi="ar"/>
              </w:rPr>
              <w:t>1.违法实施行政许可或者行政处罚的；</w:t>
            </w:r>
            <w:r>
              <w:rPr>
                <w:rFonts w:hint="eastAsia" w:ascii="仿宋" w:hAnsi="仿宋" w:eastAsia="仿宋" w:cs="仿宋"/>
                <w:b w:val="0"/>
                <w:bCs/>
                <w:color w:val="000000"/>
                <w:spacing w:val="0"/>
                <w:w w:val="100"/>
                <w:kern w:val="0"/>
                <w:sz w:val="22"/>
                <w:szCs w:val="22"/>
                <w:lang w:bidi="ar"/>
              </w:rPr>
              <w:br w:type="textWrapping"/>
            </w:r>
            <w:r>
              <w:rPr>
                <w:rFonts w:hint="eastAsia" w:ascii="仿宋" w:hAnsi="仿宋" w:eastAsia="仿宋" w:cs="仿宋"/>
                <w:b w:val="0"/>
                <w:bCs/>
                <w:color w:val="000000"/>
                <w:spacing w:val="0"/>
                <w:w w:val="100"/>
                <w:kern w:val="0"/>
                <w:sz w:val="22"/>
                <w:szCs w:val="22"/>
                <w:lang w:bidi="ar"/>
              </w:rPr>
              <w:t>2.发现文物违法行为不予查处的；</w:t>
            </w:r>
            <w:r>
              <w:rPr>
                <w:rFonts w:hint="eastAsia" w:ascii="仿宋" w:hAnsi="仿宋" w:eastAsia="仿宋" w:cs="仿宋"/>
                <w:b w:val="0"/>
                <w:bCs/>
                <w:color w:val="000000"/>
                <w:spacing w:val="0"/>
                <w:w w:val="100"/>
                <w:kern w:val="0"/>
                <w:sz w:val="22"/>
                <w:szCs w:val="22"/>
                <w:lang w:bidi="ar"/>
              </w:rPr>
              <w:br w:type="textWrapping"/>
            </w:r>
            <w:r>
              <w:rPr>
                <w:rFonts w:hint="eastAsia" w:ascii="仿宋" w:hAnsi="仿宋" w:eastAsia="仿宋" w:cs="仿宋"/>
                <w:b w:val="0"/>
                <w:bCs/>
                <w:color w:val="000000"/>
                <w:spacing w:val="0"/>
                <w:w w:val="100"/>
                <w:kern w:val="0"/>
                <w:sz w:val="22"/>
                <w:szCs w:val="22"/>
                <w:lang w:bidi="ar"/>
              </w:rPr>
              <w:t>3.接到危及文物安全险情的报告不按规定时限赶到现场或者不及时采取措施，造成损失的；</w:t>
            </w:r>
            <w:r>
              <w:rPr>
                <w:rFonts w:hint="eastAsia" w:ascii="仿宋" w:hAnsi="仿宋" w:eastAsia="仿宋" w:cs="仿宋"/>
                <w:b w:val="0"/>
                <w:bCs/>
                <w:color w:val="000000"/>
                <w:spacing w:val="0"/>
                <w:w w:val="100"/>
                <w:kern w:val="0"/>
                <w:sz w:val="22"/>
                <w:szCs w:val="22"/>
                <w:lang w:bidi="ar"/>
              </w:rPr>
              <w:br w:type="textWrapping"/>
            </w:r>
            <w:r>
              <w:rPr>
                <w:rFonts w:hint="eastAsia" w:ascii="仿宋" w:hAnsi="仿宋" w:eastAsia="仿宋" w:cs="仿宋"/>
                <w:b w:val="0"/>
                <w:bCs/>
                <w:color w:val="000000"/>
                <w:spacing w:val="0"/>
                <w:w w:val="100"/>
                <w:kern w:val="0"/>
                <w:sz w:val="22"/>
                <w:szCs w:val="22"/>
                <w:lang w:bidi="ar"/>
              </w:rPr>
              <w:t>4.非法借用、侵占国有文物的；</w:t>
            </w:r>
            <w:r>
              <w:rPr>
                <w:rFonts w:hint="eastAsia" w:ascii="仿宋" w:hAnsi="仿宋" w:eastAsia="仿宋" w:cs="仿宋"/>
                <w:b w:val="0"/>
                <w:bCs/>
                <w:color w:val="000000"/>
                <w:spacing w:val="0"/>
                <w:w w:val="100"/>
                <w:kern w:val="0"/>
                <w:sz w:val="22"/>
                <w:szCs w:val="22"/>
                <w:lang w:bidi="ar"/>
              </w:rPr>
              <w:br w:type="textWrapping"/>
            </w:r>
            <w:r>
              <w:rPr>
                <w:rFonts w:hint="eastAsia" w:ascii="仿宋" w:hAnsi="仿宋" w:eastAsia="仿宋" w:cs="仿宋"/>
                <w:b w:val="0"/>
                <w:bCs/>
                <w:color w:val="000000"/>
                <w:spacing w:val="0"/>
                <w:w w:val="100"/>
                <w:kern w:val="0"/>
                <w:sz w:val="22"/>
                <w:szCs w:val="22"/>
                <w:lang w:bidi="ar"/>
              </w:rPr>
              <w:t>5.贪污、挪用文物保护经费的；</w:t>
            </w:r>
            <w:r>
              <w:rPr>
                <w:rFonts w:hint="eastAsia" w:ascii="仿宋" w:hAnsi="仿宋" w:eastAsia="仿宋" w:cs="仿宋"/>
                <w:b w:val="0"/>
                <w:bCs/>
                <w:color w:val="000000"/>
                <w:spacing w:val="0"/>
                <w:w w:val="100"/>
                <w:kern w:val="0"/>
                <w:sz w:val="22"/>
                <w:szCs w:val="22"/>
                <w:lang w:bidi="ar"/>
              </w:rPr>
              <w:br w:type="textWrapping"/>
            </w:r>
            <w:r>
              <w:rPr>
                <w:rFonts w:hint="eastAsia" w:ascii="仿宋" w:hAnsi="仿宋" w:eastAsia="仿宋" w:cs="仿宋"/>
                <w:b w:val="0"/>
                <w:bCs/>
                <w:color w:val="000000"/>
                <w:spacing w:val="0"/>
                <w:w w:val="100"/>
                <w:kern w:val="0"/>
                <w:sz w:val="22"/>
                <w:szCs w:val="22"/>
                <w:lang w:bidi="ar"/>
              </w:rPr>
              <w:t>6.其他滥用职权、玩忽职守、徇私舞弊的。</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文物非遗股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20" w:lineRule="exact"/>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9"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topLinePunct w:val="0"/>
              <w:autoSpaceDE/>
              <w:autoSpaceDN w:val="0"/>
              <w:bidi w:val="0"/>
              <w:adjustRightInd/>
              <w:snapToGrid w:val="0"/>
              <w:spacing w:line="220" w:lineRule="exact"/>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799"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topLinePunct w:val="0"/>
              <w:autoSpaceDE/>
              <w:autoSpaceDN w:val="0"/>
              <w:bidi w:val="0"/>
              <w:adjustRightInd/>
              <w:snapToGrid w:val="0"/>
              <w:spacing w:line="220" w:lineRule="exact"/>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审查</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2.调查阶段责任：有2名以上取得合法执法证件的执法人员在场；主动出示执法证件，表明身份；通知检查对象相关负责人或与检查活动内容相关的人员到场，说明执法检查目的、依据以及需要当事人配合的有关事项。</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20" w:lineRule="exact"/>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9"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topLinePunct w:val="0"/>
              <w:autoSpaceDE/>
              <w:autoSpaceDN w:val="0"/>
              <w:bidi w:val="0"/>
              <w:adjustRightInd/>
              <w:snapToGrid w:val="0"/>
              <w:spacing w:line="220" w:lineRule="exact"/>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799"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topLinePunct w:val="0"/>
              <w:autoSpaceDE/>
              <w:autoSpaceDN w:val="0"/>
              <w:bidi w:val="0"/>
              <w:adjustRightInd/>
              <w:snapToGrid w:val="0"/>
              <w:spacing w:line="220" w:lineRule="exact"/>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kern w:val="0"/>
                <w:sz w:val="24"/>
                <w:szCs w:val="24"/>
                <w:lang w:bidi="ar"/>
              </w:rPr>
              <w:t>3.审查阶段责任：企业经营行为规范，未发现违法违规问题的，执法人员应如实记录，检查结果可作为企业诚信评价的依据；检查结果基本规范，但存在经营管理不当等瑕疵行为的，执法人员应如实记录，并可以采取约谈企业负责人，提出整改意见，跟踪整改情况等处理措施；企业经营行为不规范，涉嫌违法违规、不构成犯罪的，执法人员应当将案件移交执法机关。</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color w:val="000000"/>
                <w:spacing w:val="0"/>
                <w:w w:val="100"/>
                <w:kern w:val="0"/>
                <w:sz w:val="24"/>
                <w:szCs w:val="24"/>
                <w:lang w:val="en-US" w:eastAsia="zh-CN" w:bidi="ar"/>
              </w:rPr>
            </w:pPr>
            <w:r>
              <w:rPr>
                <w:rFonts w:hint="eastAsia" w:ascii="仿宋_GB2312" w:hAnsi="仿宋_GB2312" w:eastAsia="仿宋_GB2312" w:cs="仿宋_GB2312"/>
                <w:b w:val="0"/>
                <w:bCs/>
                <w:color w:val="000000"/>
                <w:spacing w:val="0"/>
                <w:w w:val="100"/>
                <w:kern w:val="0"/>
                <w:sz w:val="24"/>
                <w:szCs w:val="24"/>
                <w:lang w:val="en-US" w:eastAsia="zh-CN" w:bidi="ar"/>
              </w:rPr>
              <w:t>15</w:t>
            </w:r>
          </w:p>
          <w:p>
            <w:pPr>
              <w:keepNext w:val="0"/>
              <w:keepLines w:val="0"/>
              <w:pageBreakBefore w:val="0"/>
              <w:kinsoku/>
              <w:wordWrap/>
              <w:overflowPunct/>
              <w:topLinePunct w:val="0"/>
              <w:autoSpaceDE/>
              <w:autoSpaceDN/>
              <w:bidi w:val="0"/>
              <w:adjustRightInd/>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b w:val="0"/>
                <w:bCs/>
                <w:color w:val="000000"/>
                <w:spacing w:val="0"/>
                <w:w w:val="100"/>
                <w:kern w:val="0"/>
                <w:sz w:val="24"/>
                <w:szCs w:val="24"/>
                <w:lang w:val="en-US" w:eastAsia="zh-CN" w:bidi="ar"/>
              </w:rPr>
              <w:t>对文艺表演团体的营业性演出活动的行政检查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default" w:ascii="仿宋" w:hAnsi="仿宋" w:eastAsia="仿宋" w:cs="仿宋"/>
                <w:b w:val="0"/>
                <w:bCs/>
                <w:color w:val="auto"/>
                <w:spacing w:val="0"/>
                <w:w w:val="100"/>
                <w:kern w:val="0"/>
                <w:sz w:val="24"/>
                <w:szCs w:val="24"/>
                <w:lang w:val="en-US" w:eastAsia="zh-CN" w:bidi="ar"/>
              </w:rPr>
              <w:t>《营业性演出管理条例》</w:t>
            </w:r>
            <w:r>
              <w:rPr>
                <w:rFonts w:hint="default" w:ascii="仿宋" w:hAnsi="仿宋" w:eastAsia="仿宋" w:cs="仿宋"/>
                <w:b w:val="0"/>
                <w:bCs/>
                <w:color w:val="auto"/>
                <w:spacing w:val="0"/>
                <w:w w:val="100"/>
                <w:kern w:val="0"/>
                <w:sz w:val="24"/>
                <w:szCs w:val="24"/>
                <w:shd w:val="clear"/>
                <w:lang w:val="en-US" w:eastAsia="zh-CN" w:bidi="ar"/>
              </w:rPr>
              <w:t>(2005</w:t>
            </w:r>
            <w:r>
              <w:rPr>
                <w:rFonts w:hint="eastAsia" w:ascii="仿宋" w:hAnsi="仿宋" w:eastAsia="仿宋" w:cs="仿宋"/>
                <w:b w:val="0"/>
                <w:bCs/>
                <w:color w:val="auto"/>
                <w:spacing w:val="0"/>
                <w:w w:val="100"/>
                <w:kern w:val="0"/>
                <w:sz w:val="24"/>
                <w:szCs w:val="24"/>
                <w:shd w:val="clear"/>
                <w:lang w:val="en-US" w:eastAsia="zh-CN" w:bidi="ar"/>
              </w:rPr>
              <w:t>年</w:t>
            </w:r>
            <w:r>
              <w:rPr>
                <w:rFonts w:hint="default" w:ascii="仿宋" w:hAnsi="仿宋" w:eastAsia="仿宋" w:cs="仿宋"/>
                <w:b w:val="0"/>
                <w:bCs/>
                <w:color w:val="auto"/>
                <w:spacing w:val="0"/>
                <w:w w:val="100"/>
                <w:kern w:val="0"/>
                <w:sz w:val="24"/>
                <w:szCs w:val="24"/>
                <w:shd w:val="clear"/>
                <w:lang w:val="en-US" w:eastAsia="zh-CN" w:bidi="ar"/>
              </w:rPr>
              <w:t>7</w:t>
            </w:r>
            <w:r>
              <w:rPr>
                <w:rFonts w:hint="eastAsia" w:ascii="仿宋" w:hAnsi="仿宋" w:eastAsia="仿宋" w:cs="仿宋"/>
                <w:b w:val="0"/>
                <w:bCs/>
                <w:color w:val="auto"/>
                <w:spacing w:val="0"/>
                <w:w w:val="100"/>
                <w:kern w:val="0"/>
                <w:sz w:val="24"/>
                <w:szCs w:val="24"/>
                <w:shd w:val="clear"/>
                <w:lang w:val="en-US" w:eastAsia="zh-CN" w:bidi="ar"/>
              </w:rPr>
              <w:t>月</w:t>
            </w:r>
            <w:r>
              <w:rPr>
                <w:rFonts w:hint="default" w:ascii="仿宋" w:hAnsi="仿宋" w:eastAsia="仿宋" w:cs="仿宋"/>
                <w:b w:val="0"/>
                <w:bCs/>
                <w:color w:val="auto"/>
                <w:spacing w:val="0"/>
                <w:w w:val="100"/>
                <w:kern w:val="0"/>
                <w:sz w:val="24"/>
                <w:szCs w:val="24"/>
                <w:shd w:val="clear"/>
                <w:lang w:val="en-US" w:eastAsia="zh-CN" w:bidi="ar"/>
              </w:rPr>
              <w:t>7</w:t>
            </w:r>
            <w:r>
              <w:rPr>
                <w:rFonts w:hint="eastAsia" w:ascii="仿宋" w:hAnsi="仿宋" w:eastAsia="仿宋" w:cs="仿宋"/>
                <w:b w:val="0"/>
                <w:bCs/>
                <w:color w:val="auto"/>
                <w:spacing w:val="0"/>
                <w:w w:val="100"/>
                <w:kern w:val="0"/>
                <w:sz w:val="24"/>
                <w:szCs w:val="24"/>
                <w:shd w:val="clear"/>
                <w:lang w:val="en-US" w:eastAsia="zh-CN" w:bidi="ar"/>
              </w:rPr>
              <w:t>日中华人民共和国国务院令第</w:t>
            </w:r>
            <w:r>
              <w:rPr>
                <w:rFonts w:hint="default" w:ascii="仿宋" w:hAnsi="仿宋" w:eastAsia="仿宋" w:cs="仿宋"/>
                <w:b w:val="0"/>
                <w:bCs/>
                <w:color w:val="auto"/>
                <w:spacing w:val="0"/>
                <w:w w:val="100"/>
                <w:kern w:val="0"/>
                <w:sz w:val="24"/>
                <w:szCs w:val="24"/>
                <w:shd w:val="clear"/>
                <w:lang w:val="en-US" w:eastAsia="zh-CN" w:bidi="ar"/>
              </w:rPr>
              <w:t>439</w:t>
            </w:r>
            <w:r>
              <w:rPr>
                <w:rFonts w:hint="eastAsia" w:ascii="仿宋" w:hAnsi="仿宋" w:eastAsia="仿宋" w:cs="仿宋"/>
                <w:b w:val="0"/>
                <w:bCs/>
                <w:color w:val="auto"/>
                <w:spacing w:val="0"/>
                <w:w w:val="100"/>
                <w:kern w:val="0"/>
                <w:sz w:val="24"/>
                <w:szCs w:val="24"/>
                <w:shd w:val="clear"/>
                <w:lang w:val="en-US" w:eastAsia="zh-CN" w:bidi="ar"/>
              </w:rPr>
              <w:t>号公布根据</w:t>
            </w:r>
            <w:r>
              <w:rPr>
                <w:rFonts w:hint="default" w:ascii="仿宋" w:hAnsi="仿宋" w:eastAsia="仿宋" w:cs="仿宋"/>
                <w:b w:val="0"/>
                <w:bCs/>
                <w:color w:val="auto"/>
                <w:spacing w:val="0"/>
                <w:w w:val="100"/>
                <w:kern w:val="0"/>
                <w:sz w:val="24"/>
                <w:szCs w:val="24"/>
                <w:shd w:val="clear"/>
                <w:lang w:val="en-US" w:eastAsia="zh-CN" w:bidi="ar"/>
              </w:rPr>
              <w:t>2008</w:t>
            </w:r>
            <w:r>
              <w:rPr>
                <w:rFonts w:hint="eastAsia" w:ascii="仿宋" w:hAnsi="仿宋" w:eastAsia="仿宋" w:cs="仿宋"/>
                <w:b w:val="0"/>
                <w:bCs/>
                <w:color w:val="auto"/>
                <w:spacing w:val="0"/>
                <w:w w:val="100"/>
                <w:kern w:val="0"/>
                <w:sz w:val="24"/>
                <w:szCs w:val="24"/>
                <w:shd w:val="clear"/>
                <w:lang w:val="en-US" w:eastAsia="zh-CN" w:bidi="ar"/>
              </w:rPr>
              <w:t>年</w:t>
            </w:r>
            <w:r>
              <w:rPr>
                <w:rFonts w:hint="default" w:ascii="仿宋" w:hAnsi="仿宋" w:eastAsia="仿宋" w:cs="仿宋"/>
                <w:b w:val="0"/>
                <w:bCs/>
                <w:color w:val="auto"/>
                <w:spacing w:val="0"/>
                <w:w w:val="100"/>
                <w:kern w:val="0"/>
                <w:sz w:val="24"/>
                <w:szCs w:val="24"/>
                <w:shd w:val="clear"/>
                <w:lang w:val="en-US" w:eastAsia="zh-CN" w:bidi="ar"/>
              </w:rPr>
              <w:t>7</w:t>
            </w:r>
            <w:r>
              <w:rPr>
                <w:rFonts w:hint="eastAsia" w:ascii="仿宋" w:hAnsi="仿宋" w:eastAsia="仿宋" w:cs="仿宋"/>
                <w:b w:val="0"/>
                <w:bCs/>
                <w:color w:val="auto"/>
                <w:spacing w:val="0"/>
                <w:w w:val="100"/>
                <w:kern w:val="0"/>
                <w:sz w:val="24"/>
                <w:szCs w:val="24"/>
                <w:shd w:val="clear"/>
                <w:lang w:val="en-US" w:eastAsia="zh-CN" w:bidi="ar"/>
              </w:rPr>
              <w:t>月</w:t>
            </w:r>
            <w:r>
              <w:rPr>
                <w:rFonts w:hint="default" w:ascii="仿宋" w:hAnsi="仿宋" w:eastAsia="仿宋" w:cs="仿宋"/>
                <w:b w:val="0"/>
                <w:bCs/>
                <w:color w:val="auto"/>
                <w:spacing w:val="0"/>
                <w:w w:val="100"/>
                <w:kern w:val="0"/>
                <w:sz w:val="24"/>
                <w:szCs w:val="24"/>
                <w:shd w:val="clear"/>
                <w:lang w:val="en-US" w:eastAsia="zh-CN" w:bidi="ar"/>
              </w:rPr>
              <w:t>22</w:t>
            </w:r>
            <w:r>
              <w:rPr>
                <w:rFonts w:hint="eastAsia" w:ascii="仿宋" w:hAnsi="仿宋" w:eastAsia="仿宋" w:cs="仿宋"/>
                <w:b w:val="0"/>
                <w:bCs/>
                <w:color w:val="auto"/>
                <w:spacing w:val="0"/>
                <w:w w:val="100"/>
                <w:kern w:val="0"/>
                <w:sz w:val="24"/>
                <w:szCs w:val="24"/>
                <w:shd w:val="clear"/>
                <w:lang w:val="en-US" w:eastAsia="zh-CN" w:bidi="ar"/>
              </w:rPr>
              <w:t>日《国务院关于修改〈营业性演出管理条例〉的决定》第一次修订根据</w:t>
            </w:r>
            <w:r>
              <w:rPr>
                <w:rFonts w:hint="default" w:ascii="仿宋" w:hAnsi="仿宋" w:eastAsia="仿宋" w:cs="仿宋"/>
                <w:b w:val="0"/>
                <w:bCs/>
                <w:color w:val="auto"/>
                <w:spacing w:val="0"/>
                <w:w w:val="100"/>
                <w:kern w:val="0"/>
                <w:sz w:val="24"/>
                <w:szCs w:val="24"/>
                <w:shd w:val="clear"/>
                <w:lang w:val="en-US" w:eastAsia="zh-CN" w:bidi="ar"/>
              </w:rPr>
              <w:t>2013</w:t>
            </w:r>
            <w:r>
              <w:rPr>
                <w:rFonts w:hint="eastAsia" w:ascii="仿宋" w:hAnsi="仿宋" w:eastAsia="仿宋" w:cs="仿宋"/>
                <w:b w:val="0"/>
                <w:bCs/>
                <w:color w:val="auto"/>
                <w:spacing w:val="0"/>
                <w:w w:val="100"/>
                <w:kern w:val="0"/>
                <w:sz w:val="24"/>
                <w:szCs w:val="24"/>
                <w:shd w:val="clear"/>
                <w:lang w:val="en-US" w:eastAsia="zh-CN" w:bidi="ar"/>
              </w:rPr>
              <w:t>年</w:t>
            </w:r>
            <w:r>
              <w:rPr>
                <w:rFonts w:hint="default" w:ascii="仿宋" w:hAnsi="仿宋" w:eastAsia="仿宋" w:cs="仿宋"/>
                <w:b w:val="0"/>
                <w:bCs/>
                <w:color w:val="auto"/>
                <w:spacing w:val="0"/>
                <w:w w:val="100"/>
                <w:kern w:val="0"/>
                <w:sz w:val="24"/>
                <w:szCs w:val="24"/>
                <w:shd w:val="clear"/>
                <w:lang w:val="en-US" w:eastAsia="zh-CN" w:bidi="ar"/>
              </w:rPr>
              <w:t>7</w:t>
            </w:r>
            <w:r>
              <w:rPr>
                <w:rFonts w:hint="eastAsia" w:ascii="仿宋" w:hAnsi="仿宋" w:eastAsia="仿宋" w:cs="仿宋"/>
                <w:b w:val="0"/>
                <w:bCs/>
                <w:color w:val="auto"/>
                <w:spacing w:val="0"/>
                <w:w w:val="100"/>
                <w:kern w:val="0"/>
                <w:sz w:val="24"/>
                <w:szCs w:val="24"/>
                <w:shd w:val="clear"/>
                <w:lang w:val="en-US" w:eastAsia="zh-CN" w:bidi="ar"/>
              </w:rPr>
              <w:t>月</w:t>
            </w:r>
            <w:r>
              <w:rPr>
                <w:rFonts w:hint="default" w:ascii="仿宋" w:hAnsi="仿宋" w:eastAsia="仿宋" w:cs="仿宋"/>
                <w:b w:val="0"/>
                <w:bCs/>
                <w:color w:val="auto"/>
                <w:spacing w:val="0"/>
                <w:w w:val="100"/>
                <w:kern w:val="0"/>
                <w:sz w:val="24"/>
                <w:szCs w:val="24"/>
                <w:shd w:val="clear"/>
                <w:lang w:val="en-US" w:eastAsia="zh-CN" w:bidi="ar"/>
              </w:rPr>
              <w:t>18</w:t>
            </w:r>
            <w:r>
              <w:rPr>
                <w:rFonts w:hint="eastAsia" w:ascii="仿宋" w:hAnsi="仿宋" w:eastAsia="仿宋" w:cs="仿宋"/>
                <w:b w:val="0"/>
                <w:bCs/>
                <w:color w:val="auto"/>
                <w:spacing w:val="0"/>
                <w:w w:val="100"/>
                <w:kern w:val="0"/>
                <w:sz w:val="24"/>
                <w:szCs w:val="24"/>
                <w:shd w:val="clear"/>
                <w:lang w:val="en-US" w:eastAsia="zh-CN" w:bidi="ar"/>
              </w:rPr>
              <w:t>日《国务院关于废止和修改部分行政法规的决定》第二次修订根据</w:t>
            </w:r>
            <w:r>
              <w:rPr>
                <w:rFonts w:hint="default" w:ascii="仿宋" w:hAnsi="仿宋" w:eastAsia="仿宋" w:cs="仿宋"/>
                <w:b w:val="0"/>
                <w:bCs/>
                <w:color w:val="auto"/>
                <w:spacing w:val="0"/>
                <w:w w:val="100"/>
                <w:kern w:val="0"/>
                <w:sz w:val="24"/>
                <w:szCs w:val="24"/>
                <w:shd w:val="clear"/>
                <w:lang w:val="en-US" w:eastAsia="zh-CN" w:bidi="ar"/>
              </w:rPr>
              <w:t>2016</w:t>
            </w:r>
            <w:r>
              <w:rPr>
                <w:rFonts w:hint="eastAsia" w:ascii="仿宋" w:hAnsi="仿宋" w:eastAsia="仿宋" w:cs="仿宋"/>
                <w:b w:val="0"/>
                <w:bCs/>
                <w:color w:val="auto"/>
                <w:spacing w:val="0"/>
                <w:w w:val="100"/>
                <w:kern w:val="0"/>
                <w:sz w:val="24"/>
                <w:szCs w:val="24"/>
                <w:shd w:val="clear"/>
                <w:lang w:val="en-US" w:eastAsia="zh-CN" w:bidi="ar"/>
              </w:rPr>
              <w:t>年</w:t>
            </w:r>
            <w:r>
              <w:rPr>
                <w:rFonts w:hint="default" w:ascii="仿宋" w:hAnsi="仿宋" w:eastAsia="仿宋" w:cs="仿宋"/>
                <w:b w:val="0"/>
                <w:bCs/>
                <w:color w:val="auto"/>
                <w:spacing w:val="0"/>
                <w:w w:val="100"/>
                <w:kern w:val="0"/>
                <w:sz w:val="24"/>
                <w:szCs w:val="24"/>
                <w:shd w:val="clear"/>
                <w:lang w:val="en-US" w:eastAsia="zh-CN" w:bidi="ar"/>
              </w:rPr>
              <w:t>2</w:t>
            </w:r>
            <w:r>
              <w:rPr>
                <w:rFonts w:hint="eastAsia" w:ascii="仿宋" w:hAnsi="仿宋" w:eastAsia="仿宋" w:cs="仿宋"/>
                <w:b w:val="0"/>
                <w:bCs/>
                <w:color w:val="auto"/>
                <w:spacing w:val="0"/>
                <w:w w:val="100"/>
                <w:kern w:val="0"/>
                <w:sz w:val="24"/>
                <w:szCs w:val="24"/>
                <w:shd w:val="clear"/>
                <w:lang w:val="en-US" w:eastAsia="zh-CN" w:bidi="ar"/>
              </w:rPr>
              <w:t>月</w:t>
            </w:r>
            <w:r>
              <w:rPr>
                <w:rFonts w:hint="default" w:ascii="仿宋" w:hAnsi="仿宋" w:eastAsia="仿宋" w:cs="仿宋"/>
                <w:b w:val="0"/>
                <w:bCs/>
                <w:color w:val="auto"/>
                <w:spacing w:val="0"/>
                <w:w w:val="100"/>
                <w:kern w:val="0"/>
                <w:sz w:val="24"/>
                <w:szCs w:val="24"/>
                <w:shd w:val="clear"/>
                <w:lang w:val="en-US" w:eastAsia="zh-CN" w:bidi="ar"/>
              </w:rPr>
              <w:t>6</w:t>
            </w:r>
            <w:r>
              <w:rPr>
                <w:rFonts w:hint="eastAsia" w:ascii="仿宋" w:hAnsi="仿宋" w:eastAsia="仿宋" w:cs="仿宋"/>
                <w:b w:val="0"/>
                <w:bCs/>
                <w:color w:val="auto"/>
                <w:spacing w:val="0"/>
                <w:w w:val="100"/>
                <w:kern w:val="0"/>
                <w:sz w:val="24"/>
                <w:szCs w:val="24"/>
                <w:shd w:val="clear"/>
                <w:lang w:val="en-US" w:eastAsia="zh-CN" w:bidi="ar"/>
              </w:rPr>
              <w:t>日《国务院关于修改部分行政法规的决定》第三次修订根据</w:t>
            </w:r>
            <w:r>
              <w:rPr>
                <w:rFonts w:hint="default" w:ascii="仿宋" w:hAnsi="仿宋" w:eastAsia="仿宋" w:cs="仿宋"/>
                <w:b w:val="0"/>
                <w:bCs/>
                <w:color w:val="auto"/>
                <w:spacing w:val="0"/>
                <w:w w:val="100"/>
                <w:kern w:val="0"/>
                <w:sz w:val="24"/>
                <w:szCs w:val="24"/>
                <w:shd w:val="clear"/>
                <w:lang w:val="en-US" w:eastAsia="zh-CN" w:bidi="ar"/>
              </w:rPr>
              <w:t>2020</w:t>
            </w:r>
            <w:r>
              <w:rPr>
                <w:rFonts w:hint="eastAsia" w:ascii="仿宋" w:hAnsi="仿宋" w:eastAsia="仿宋" w:cs="仿宋"/>
                <w:b w:val="0"/>
                <w:bCs/>
                <w:color w:val="auto"/>
                <w:spacing w:val="0"/>
                <w:w w:val="100"/>
                <w:kern w:val="0"/>
                <w:sz w:val="24"/>
                <w:szCs w:val="24"/>
                <w:shd w:val="clear"/>
                <w:lang w:val="en-US" w:eastAsia="zh-CN" w:bidi="ar"/>
              </w:rPr>
              <w:t>年</w:t>
            </w:r>
            <w:r>
              <w:rPr>
                <w:rFonts w:hint="default" w:ascii="仿宋" w:hAnsi="仿宋" w:eastAsia="仿宋" w:cs="仿宋"/>
                <w:b w:val="0"/>
                <w:bCs/>
                <w:color w:val="auto"/>
                <w:spacing w:val="0"/>
                <w:w w:val="100"/>
                <w:kern w:val="0"/>
                <w:sz w:val="24"/>
                <w:szCs w:val="24"/>
                <w:shd w:val="clear"/>
                <w:lang w:val="en-US" w:eastAsia="zh-CN" w:bidi="ar"/>
              </w:rPr>
              <w:t>11</w:t>
            </w:r>
            <w:r>
              <w:rPr>
                <w:rFonts w:hint="eastAsia" w:ascii="仿宋" w:hAnsi="仿宋" w:eastAsia="仿宋" w:cs="仿宋"/>
                <w:b w:val="0"/>
                <w:bCs/>
                <w:color w:val="auto"/>
                <w:spacing w:val="0"/>
                <w:w w:val="100"/>
                <w:kern w:val="0"/>
                <w:sz w:val="24"/>
                <w:szCs w:val="24"/>
                <w:shd w:val="clear"/>
                <w:lang w:val="en-US" w:eastAsia="zh-CN" w:bidi="ar"/>
              </w:rPr>
              <w:t>月</w:t>
            </w:r>
            <w:r>
              <w:rPr>
                <w:rFonts w:hint="default" w:ascii="仿宋" w:hAnsi="仿宋" w:eastAsia="仿宋" w:cs="仿宋"/>
                <w:b w:val="0"/>
                <w:bCs/>
                <w:color w:val="auto"/>
                <w:spacing w:val="0"/>
                <w:w w:val="100"/>
                <w:kern w:val="0"/>
                <w:sz w:val="24"/>
                <w:szCs w:val="24"/>
                <w:shd w:val="clear"/>
                <w:lang w:val="en-US" w:eastAsia="zh-CN" w:bidi="ar"/>
              </w:rPr>
              <w:t>29</w:t>
            </w:r>
            <w:r>
              <w:rPr>
                <w:rFonts w:hint="eastAsia" w:ascii="仿宋" w:hAnsi="仿宋" w:eastAsia="仿宋" w:cs="仿宋"/>
                <w:b w:val="0"/>
                <w:bCs/>
                <w:color w:val="auto"/>
                <w:spacing w:val="0"/>
                <w:w w:val="100"/>
                <w:kern w:val="0"/>
                <w:sz w:val="24"/>
                <w:szCs w:val="24"/>
                <w:shd w:val="clear"/>
                <w:lang w:val="en-US" w:eastAsia="zh-CN" w:bidi="ar"/>
              </w:rPr>
              <w:t>日《国务院关于修改和废止部分行政法规的决定》第四次修订)</w:t>
            </w:r>
            <w:r>
              <w:rPr>
                <w:rFonts w:hint="default" w:ascii="仿宋" w:hAnsi="仿宋" w:eastAsia="仿宋" w:cs="仿宋"/>
                <w:b w:val="0"/>
                <w:bCs/>
                <w:color w:val="auto"/>
                <w:spacing w:val="0"/>
                <w:w w:val="100"/>
                <w:kern w:val="0"/>
                <w:sz w:val="24"/>
                <w:szCs w:val="24"/>
                <w:lang w:val="en-US" w:eastAsia="zh-CN" w:bidi="ar"/>
              </w:rPr>
              <w:t>第六条：文</w:t>
            </w:r>
            <w:r>
              <w:rPr>
                <w:rFonts w:hint="eastAsia" w:ascii="仿宋" w:hAnsi="仿宋" w:eastAsia="仿宋" w:cs="仿宋"/>
                <w:b w:val="0"/>
                <w:bCs/>
                <w:color w:val="auto"/>
                <w:spacing w:val="0"/>
                <w:w w:val="100"/>
                <w:kern w:val="0"/>
                <w:sz w:val="24"/>
                <w:szCs w:val="24"/>
                <w:lang w:val="en-US" w:eastAsia="zh-CN" w:bidi="ar"/>
              </w:rPr>
              <w:t>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0"/>
                <w:w w:val="100"/>
                <w:kern w:val="0"/>
                <w:sz w:val="24"/>
                <w:szCs w:val="24"/>
                <w:lang w:val="en-US" w:eastAsia="zh-CN" w:bidi="ar"/>
              </w:rPr>
            </w:pPr>
            <w:r>
              <w:rPr>
                <w:rFonts w:hint="default" w:ascii="仿宋" w:hAnsi="仿宋" w:eastAsia="仿宋" w:cs="仿宋"/>
                <w:b w:val="0"/>
                <w:bCs/>
                <w:color w:val="000000"/>
                <w:spacing w:val="0"/>
                <w:w w:val="100"/>
                <w:kern w:val="0"/>
                <w:sz w:val="24"/>
                <w:szCs w:val="24"/>
                <w:lang w:val="en-US" w:eastAsia="zh-CN" w:bidi="ar"/>
              </w:rPr>
              <w:t>行政检查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b w:val="0"/>
                <w:bCs/>
                <w:color w:val="000000"/>
                <w:spacing w:val="0"/>
                <w:w w:val="100"/>
                <w:kern w:val="0"/>
                <w:sz w:val="24"/>
                <w:szCs w:val="24"/>
                <w:lang w:bidi="ar"/>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lang w:val="en-US" w:eastAsia="zh-CN"/>
              </w:rPr>
            </w:pPr>
            <w:r>
              <w:rPr>
                <w:rFonts w:hint="eastAsia" w:ascii="仿宋" w:hAnsi="仿宋" w:eastAsia="仿宋" w:cs="仿宋"/>
                <w:b w:val="0"/>
                <w:bCs/>
                <w:color w:val="000000"/>
                <w:spacing w:val="0"/>
                <w:w w:val="100"/>
                <w:kern w:val="0"/>
                <w:sz w:val="24"/>
                <w:szCs w:val="24"/>
                <w:lang w:bidi="ar"/>
              </w:rPr>
              <w:t>1.受理责任：接到投诉按投诉处理流程及时处理后决定是否移交执法机关。</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lang w:val="en-US" w:eastAsia="zh-CN"/>
              </w:rPr>
            </w:pPr>
            <w:r>
              <w:rPr>
                <w:rFonts w:hint="eastAsia" w:ascii="仿宋" w:hAnsi="仿宋" w:eastAsia="仿宋" w:cs="仿宋"/>
                <w:b w:val="0"/>
                <w:bCs/>
                <w:color w:val="000000"/>
                <w:spacing w:val="0"/>
                <w:w w:val="100"/>
                <w:kern w:val="0"/>
                <w:sz w:val="24"/>
                <w:szCs w:val="24"/>
                <w:lang w:bidi="ar"/>
              </w:rPr>
              <w:t>不履行或不正确履行职责，有下列情形的行政机关及相关工作人员应当承担相应的责任：</w:t>
            </w:r>
            <w:r>
              <w:rPr>
                <w:rFonts w:hint="eastAsia" w:ascii="仿宋" w:hAnsi="仿宋" w:eastAsia="仿宋" w:cs="仿宋"/>
                <w:b w:val="0"/>
                <w:bCs/>
                <w:color w:val="000000"/>
                <w:spacing w:val="0"/>
                <w:w w:val="100"/>
                <w:kern w:val="0"/>
                <w:sz w:val="24"/>
                <w:szCs w:val="24"/>
                <w:lang w:bidi="ar"/>
              </w:rPr>
              <w:br w:type="textWrapping"/>
            </w:r>
            <w:r>
              <w:rPr>
                <w:rFonts w:hint="eastAsia" w:ascii="仿宋" w:hAnsi="仿宋" w:eastAsia="仿宋" w:cs="仿宋"/>
                <w:b w:val="0"/>
                <w:bCs/>
                <w:color w:val="000000"/>
                <w:spacing w:val="0"/>
                <w:w w:val="100"/>
                <w:kern w:val="0"/>
                <w:sz w:val="24"/>
                <w:szCs w:val="24"/>
                <w:lang w:bidi="ar"/>
              </w:rPr>
              <w:t>滥用审批权限、不履行职责或者发现违法行为不予查处，造成严重后果的，依法给予行政处分，情节严重的，依法开除公职或者吊销其从业资格；构成犯罪的，依法追究刑事责任。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i w:val="0"/>
                <w:caps w:val="0"/>
                <w:color w:val="auto"/>
                <w:spacing w:val="0"/>
                <w:sz w:val="24"/>
                <w:szCs w:val="24"/>
                <w:shd w:val="clear" w:color="070000" w:fill="FFFFFF"/>
                <w:lang w:val="en-US" w:eastAsia="zh-CN"/>
              </w:rPr>
              <w:t>监督管理股</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20"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138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b w:val="0"/>
                <w:bCs/>
                <w:color w:val="000000"/>
                <w:spacing w:val="0"/>
                <w:w w:val="100"/>
                <w:kern w:val="0"/>
                <w:sz w:val="24"/>
                <w:szCs w:val="24"/>
                <w:lang w:bidi="ar"/>
              </w:rPr>
              <w:t>审查</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b w:val="0"/>
                <w:bCs/>
                <w:color w:val="000000"/>
                <w:spacing w:val="0"/>
                <w:w w:val="100"/>
                <w:kern w:val="0"/>
                <w:sz w:val="24"/>
                <w:szCs w:val="24"/>
                <w:lang w:bidi="ar"/>
              </w:rPr>
              <w:t>2.调查阶段责任：有2名以上取得合法执法证件的执法人员在场；主动出示执法证件，表明身份；通知检查对象相关负责人或与检查活动内容相关的人员到场，说明执法检查目的、依据以及需要当事人配合的有关事项。</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b w:val="0"/>
                <w:bCs/>
                <w:color w:val="000000"/>
                <w:spacing w:val="0"/>
                <w:w w:val="100"/>
                <w:kern w:val="0"/>
                <w:sz w:val="24"/>
                <w:szCs w:val="24"/>
                <w:lang w:val="en-US" w:eastAsia="zh-CN" w:bidi="ar"/>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 w:hAnsi="仿宋" w:eastAsia="仿宋" w:cs="仿宋"/>
                <w:b w:val="0"/>
                <w:bCs/>
                <w:color w:val="000000"/>
                <w:spacing w:val="0"/>
                <w:w w:val="100"/>
                <w:kern w:val="0"/>
                <w:sz w:val="24"/>
                <w:szCs w:val="24"/>
                <w:lang w:val="en-US" w:eastAsia="zh-CN" w:bidi="ar"/>
              </w:rPr>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 w:hAnsi="仿宋" w:eastAsia="仿宋" w:cs="仿宋"/>
                <w:b w:val="0"/>
                <w:bCs/>
                <w:color w:val="000000"/>
                <w:spacing w:val="0"/>
                <w:w w:val="100"/>
                <w:kern w:val="0"/>
                <w:sz w:val="24"/>
                <w:szCs w:val="24"/>
                <w:lang w:val="en-US" w:eastAsia="zh-CN" w:bidi="ar"/>
              </w:rPr>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b w:val="0"/>
                <w:bCs/>
                <w:color w:val="000000"/>
                <w:spacing w:val="0"/>
                <w:w w:val="100"/>
                <w:kern w:val="0"/>
                <w:sz w:val="24"/>
                <w:szCs w:val="24"/>
                <w:lang w:val="en-US" w:eastAsia="zh-CN" w:bidi="ar"/>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b w:val="0"/>
                <w:bCs/>
                <w:color w:val="000000"/>
                <w:spacing w:val="0"/>
                <w:w w:val="100"/>
                <w:kern w:val="0"/>
                <w:sz w:val="24"/>
                <w:szCs w:val="24"/>
                <w:lang w:bidi="ar"/>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b w:val="0"/>
                <w:bCs/>
                <w:color w:val="000000"/>
                <w:spacing w:val="0"/>
                <w:w w:val="100"/>
                <w:kern w:val="0"/>
                <w:sz w:val="24"/>
                <w:szCs w:val="24"/>
                <w:lang w:bidi="ar"/>
              </w:rPr>
              <w:t>3.审查阶段责任：企业经营行为规范，未发现违法违规问题的，执法人员应如实记录，检查结果可作为企业诚信评价的依据；检查结果基本规范，但存在经营管理不当等瑕疵行为的，执法人员应如实记录，并可以采取约谈企业负责人，提出整改意见，跟踪整改情况等处理措施；企业经营行为不规范，涉嫌违法违规、不构成犯罪的，执法人员应当将案件移交执法机关。</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0"/>
                <w:w w:val="100"/>
                <w:kern w:val="0"/>
                <w:sz w:val="24"/>
                <w:szCs w:val="24"/>
                <w:lang w:val="en-US" w:eastAsia="zh-CN" w:bidi="ar"/>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0"/>
                <w:w w:val="100"/>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topLinePunct w:val="0"/>
              <w:autoSpaceDE/>
              <w:bidi w:val="0"/>
              <w:spacing w:line="220" w:lineRule="exact"/>
              <w:jc w:val="center"/>
              <w:textAlignment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szCs w:val="24"/>
                <w:lang w:val="en-US" w:eastAsia="zh-CN"/>
              </w:rPr>
              <w:t>16</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对娱乐场所从事娱乐场所经营活动的行政检查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olor w:val="auto"/>
                <w:kern w:val="0"/>
                <w:sz w:val="24"/>
                <w:szCs w:val="24"/>
                <w:u w:val="none"/>
                <w:lang w:val="en-US" w:eastAsia="zh-CN" w:bidi="ar"/>
              </w:rPr>
              <w:t>《娱乐场所管理条例》</w:t>
            </w:r>
            <w:r>
              <w:rPr>
                <w:rFonts w:hint="eastAsia" w:ascii="仿宋" w:hAnsi="仿宋" w:eastAsia="仿宋" w:cs="仿宋"/>
                <w:b w:val="0"/>
                <w:bCs/>
                <w:color w:val="auto"/>
                <w:spacing w:val="0"/>
                <w:w w:val="100"/>
                <w:kern w:val="0"/>
                <w:sz w:val="24"/>
                <w:szCs w:val="24"/>
                <w:shd w:val="clear"/>
                <w:lang w:val="en-US" w:eastAsia="zh-CN" w:bidi="ar"/>
              </w:rPr>
              <w:t>(</w:t>
            </w:r>
            <w:r>
              <w:rPr>
                <w:rFonts w:hint="default" w:ascii="仿宋" w:hAnsi="仿宋" w:eastAsia="仿宋" w:cs="仿宋"/>
                <w:b w:val="0"/>
                <w:bCs/>
                <w:color w:val="auto"/>
                <w:spacing w:val="0"/>
                <w:w w:val="100"/>
                <w:kern w:val="0"/>
                <w:sz w:val="24"/>
                <w:szCs w:val="24"/>
                <w:shd w:val="clear"/>
                <w:lang w:val="en-US" w:eastAsia="zh-CN" w:bidi="ar"/>
              </w:rPr>
              <w:t>2006年1月29日中华人民共和国国务院令第458号公布根据2016年2月6日《国务院关于修改部分行政法规的决定》第一次修订根据2020年11月29日《国务院关于修改和废止部分行政法规的决定》第二次修订)</w:t>
            </w:r>
            <w:r>
              <w:rPr>
                <w:rFonts w:hint="eastAsia" w:ascii="仿宋" w:hAnsi="仿宋" w:eastAsia="仿宋" w:cs="仿宋"/>
                <w:i w:val="0"/>
                <w:color w:val="auto"/>
                <w:kern w:val="0"/>
                <w:sz w:val="24"/>
                <w:szCs w:val="24"/>
                <w:u w:val="none"/>
                <w:lang w:val="en-US" w:eastAsia="zh-CN" w:bidi="ar"/>
              </w:rPr>
              <w:t>第三条：“县级以上人民政府文化主管部门负责对娱乐场所日常经营活动的监督管理；县级以上公安部门负责对娱乐场所消防、治安状况的监督管理。”第三十二条：“文化主管部门、公安部门和其他有关部门的工作人员依法履行监督检查职责时，有权进入娱乐场所。娱乐场所应当予以配合，不得拒绝、阻挠。文化主管部门、公安部门和其他有关部门的工作人员依法履行监督检查职责时，需要查阅闭路电视监控录像资料、从业人员名簿、营业日志等资料的，娱乐场所应当及时提供。”</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b w:val="0"/>
                <w:bCs/>
                <w:color w:val="000000"/>
                <w:spacing w:val="0"/>
                <w:w w:val="100"/>
                <w:kern w:val="0"/>
                <w:sz w:val="24"/>
                <w:szCs w:val="24"/>
                <w:lang w:bidi="ar"/>
              </w:rPr>
              <w:t>行政检查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b w:val="0"/>
                <w:bCs/>
                <w:color w:val="000000"/>
                <w:spacing w:val="0"/>
                <w:w w:val="100"/>
                <w:kern w:val="0"/>
                <w:sz w:val="24"/>
                <w:szCs w:val="24"/>
                <w:lang w:bidi="ar"/>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b w:val="0"/>
                <w:bCs/>
                <w:color w:val="000000"/>
                <w:spacing w:val="0"/>
                <w:w w:val="100"/>
                <w:kern w:val="0"/>
                <w:sz w:val="24"/>
                <w:szCs w:val="24"/>
                <w:lang w:bidi="ar"/>
              </w:rPr>
              <w:t>1.受理责任：接到投诉按投诉处理流程及时处理后决定是否移交执法机关。</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lang w:val="en-US" w:eastAsia="zh-CN"/>
              </w:rPr>
            </w:pPr>
            <w:r>
              <w:rPr>
                <w:rFonts w:hint="eastAsia" w:ascii="仿宋" w:hAnsi="仿宋" w:eastAsia="仿宋" w:cs="仿宋"/>
                <w:i w:val="0"/>
                <w:color w:val="000000"/>
                <w:kern w:val="0"/>
                <w:sz w:val="24"/>
                <w:szCs w:val="24"/>
                <w:u w:val="none"/>
                <w:lang w:val="en-US" w:eastAsia="zh-CN" w:bidi="ar"/>
              </w:rPr>
              <w:t>不履行或不正确履行职责，有下列情形的行政机关及相关工作人员应当承担相应的责任：</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滥用审批权限、不履行职责或者发现违法行为不予查处，造成严重后果的，依法给予行政处分，情节严重的，依法开除公职或者吊销其从业资格；构成犯罪的，依法追究刑事责任。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i w:val="0"/>
                <w:caps w:val="0"/>
                <w:color w:val="auto"/>
                <w:spacing w:val="0"/>
                <w:sz w:val="24"/>
                <w:szCs w:val="24"/>
                <w:shd w:val="clear" w:color="070000" w:fill="FFFFFF"/>
                <w:lang w:val="en-US" w:eastAsia="zh-CN"/>
              </w:rPr>
              <w:t>监督管理股</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138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b w:val="0"/>
                <w:bCs/>
                <w:color w:val="000000"/>
                <w:spacing w:val="0"/>
                <w:w w:val="100"/>
                <w:kern w:val="0"/>
                <w:sz w:val="24"/>
                <w:szCs w:val="24"/>
                <w:lang w:bidi="ar"/>
              </w:rPr>
              <w:t>审查</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lang w:val="en-US" w:eastAsia="zh-CN"/>
              </w:rPr>
            </w:pPr>
            <w:r>
              <w:rPr>
                <w:rFonts w:hint="eastAsia" w:ascii="仿宋" w:hAnsi="仿宋" w:eastAsia="仿宋" w:cs="仿宋"/>
                <w:b w:val="0"/>
                <w:bCs/>
                <w:color w:val="000000"/>
                <w:spacing w:val="0"/>
                <w:w w:val="100"/>
                <w:kern w:val="0"/>
                <w:sz w:val="24"/>
                <w:szCs w:val="24"/>
                <w:lang w:bidi="ar"/>
              </w:rPr>
              <w:t>2.调查阶段责任：有2名以上取得合法执法证件的执法人员在场；主动出示执法证件，表明身份；通知检查对象相关负责人或与检查活动内容相关的人员到场，说明执法检查目的、依据以及需要当事人配合的有关事项。</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20" w:lineRule="exact"/>
              <w:ind w:firstLine="0" w:firstLineChars="0"/>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topLinePunct w:val="0"/>
              <w:autoSpaceDE/>
              <w:autoSpaceDN w:val="0"/>
              <w:bidi w:val="0"/>
              <w:adjustRightInd/>
              <w:snapToGrid w:val="0"/>
              <w:spacing w:line="220" w:lineRule="exact"/>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topLinePunct w:val="0"/>
              <w:autoSpaceDE/>
              <w:autoSpaceDN w:val="0"/>
              <w:bidi w:val="0"/>
              <w:adjustRightInd/>
              <w:snapToGrid w:val="0"/>
              <w:spacing w:line="220" w:lineRule="exact"/>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ind w:left="0" w:leftChars="0"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b w:val="0"/>
                <w:bCs/>
                <w:color w:val="000000"/>
                <w:spacing w:val="0"/>
                <w:w w:val="100"/>
                <w:kern w:val="0"/>
                <w:sz w:val="24"/>
                <w:szCs w:val="24"/>
                <w:lang w:bidi="ar"/>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b w:val="0"/>
                <w:bCs/>
                <w:color w:val="000000"/>
                <w:spacing w:val="0"/>
                <w:w w:val="100"/>
                <w:kern w:val="0"/>
                <w:sz w:val="24"/>
                <w:szCs w:val="24"/>
                <w:lang w:bidi="ar"/>
              </w:rPr>
              <w:t>3.审查阶段责任：企业经营行为规范，未发现违法违规问题的，执法人员应如实记录，检查结果可作为企业诚信评价的依据；检查结果基本规范，但存在经营管理不当等瑕疵行为的，执法人员应如实记录，并可以采取约谈企业负责人，提出整改意见，跟踪整改情况等处理措施；企业经营行为不规范，涉嫌违法违规、不构成犯罪的，执法人员应当将案件移交执法机关。</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0"/>
                <w:w w:val="100"/>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color w:val="000000"/>
                <w:spacing w:val="0"/>
                <w:w w:val="100"/>
                <w:kern w:val="0"/>
                <w:sz w:val="24"/>
                <w:szCs w:val="24"/>
                <w:lang w:val="en-US" w:eastAsia="zh-CN" w:bidi="ar"/>
              </w:rPr>
            </w:pPr>
            <w:r>
              <w:rPr>
                <w:rFonts w:hint="eastAsia" w:ascii="仿宋_GB2312" w:hAnsi="仿宋_GB2312" w:eastAsia="仿宋_GB2312" w:cs="仿宋_GB2312"/>
                <w:b w:val="0"/>
                <w:bCs/>
                <w:color w:val="000000"/>
                <w:spacing w:val="0"/>
                <w:w w:val="100"/>
                <w:kern w:val="0"/>
                <w:sz w:val="24"/>
                <w:szCs w:val="24"/>
                <w:lang w:val="en-US" w:eastAsia="zh-CN" w:bidi="ar"/>
              </w:rPr>
              <w:t>17</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topLinePunct w:val="0"/>
              <w:autoSpaceDE/>
              <w:bidi w:val="0"/>
              <w:spacing w:line="220" w:lineRule="exact"/>
              <w:jc w:val="left"/>
              <w:textAlignment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对演出经纪机构举办的营业性演出活动的行政检查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center"/>
              <w:rPr>
                <w:rFonts w:hint="default" w:ascii="仿宋" w:hAnsi="仿宋" w:eastAsia="仿宋" w:cs="仿宋"/>
                <w:i w:val="0"/>
                <w:color w:val="auto"/>
                <w:kern w:val="0"/>
                <w:sz w:val="22"/>
                <w:szCs w:val="22"/>
                <w:u w:val="none"/>
                <w:lang w:val="en-US" w:eastAsia="zh-CN" w:bidi="ar"/>
              </w:rPr>
            </w:pPr>
            <w:r>
              <w:rPr>
                <w:rFonts w:hint="default" w:ascii="仿宋" w:hAnsi="仿宋" w:eastAsia="仿宋" w:cs="仿宋"/>
                <w:i w:val="0"/>
                <w:color w:val="auto"/>
                <w:kern w:val="0"/>
                <w:sz w:val="22"/>
                <w:szCs w:val="22"/>
                <w:u w:val="none"/>
                <w:lang w:val="en-US" w:eastAsia="zh-CN" w:bidi="ar"/>
              </w:rPr>
              <w:t>《营业性演出管理条例》</w:t>
            </w:r>
            <w:r>
              <w:rPr>
                <w:rFonts w:hint="default" w:ascii="仿宋" w:hAnsi="仿宋" w:eastAsia="仿宋" w:cs="仿宋"/>
                <w:b w:val="0"/>
                <w:bCs/>
                <w:color w:val="auto"/>
                <w:spacing w:val="0"/>
                <w:w w:val="100"/>
                <w:kern w:val="0"/>
                <w:sz w:val="22"/>
                <w:szCs w:val="22"/>
                <w:shd w:val="clear"/>
                <w:lang w:val="en-US" w:eastAsia="zh-CN" w:bidi="ar"/>
              </w:rPr>
              <w:t>(2005</w:t>
            </w:r>
            <w:r>
              <w:rPr>
                <w:rFonts w:hint="eastAsia" w:ascii="仿宋" w:hAnsi="仿宋" w:eastAsia="仿宋" w:cs="仿宋"/>
                <w:b w:val="0"/>
                <w:bCs/>
                <w:color w:val="auto"/>
                <w:spacing w:val="0"/>
                <w:w w:val="100"/>
                <w:kern w:val="0"/>
                <w:sz w:val="22"/>
                <w:szCs w:val="22"/>
                <w:shd w:val="clear"/>
                <w:lang w:val="en-US" w:eastAsia="zh-CN" w:bidi="ar"/>
              </w:rPr>
              <w:t>年</w:t>
            </w:r>
            <w:r>
              <w:rPr>
                <w:rFonts w:hint="default" w:ascii="仿宋" w:hAnsi="仿宋" w:eastAsia="仿宋" w:cs="仿宋"/>
                <w:b w:val="0"/>
                <w:bCs/>
                <w:color w:val="auto"/>
                <w:spacing w:val="0"/>
                <w:w w:val="100"/>
                <w:kern w:val="0"/>
                <w:sz w:val="22"/>
                <w:szCs w:val="22"/>
                <w:shd w:val="clear"/>
                <w:lang w:val="en-US" w:eastAsia="zh-CN" w:bidi="ar"/>
              </w:rPr>
              <w:t>7</w:t>
            </w:r>
            <w:r>
              <w:rPr>
                <w:rFonts w:hint="eastAsia" w:ascii="仿宋" w:hAnsi="仿宋" w:eastAsia="仿宋" w:cs="仿宋"/>
                <w:b w:val="0"/>
                <w:bCs/>
                <w:color w:val="auto"/>
                <w:spacing w:val="0"/>
                <w:w w:val="100"/>
                <w:kern w:val="0"/>
                <w:sz w:val="22"/>
                <w:szCs w:val="22"/>
                <w:shd w:val="clear"/>
                <w:lang w:val="en-US" w:eastAsia="zh-CN" w:bidi="ar"/>
              </w:rPr>
              <w:t>月</w:t>
            </w:r>
            <w:r>
              <w:rPr>
                <w:rFonts w:hint="default" w:ascii="仿宋" w:hAnsi="仿宋" w:eastAsia="仿宋" w:cs="仿宋"/>
                <w:b w:val="0"/>
                <w:bCs/>
                <w:color w:val="auto"/>
                <w:spacing w:val="0"/>
                <w:w w:val="100"/>
                <w:kern w:val="0"/>
                <w:sz w:val="22"/>
                <w:szCs w:val="22"/>
                <w:shd w:val="clear"/>
                <w:lang w:val="en-US" w:eastAsia="zh-CN" w:bidi="ar"/>
              </w:rPr>
              <w:t>7</w:t>
            </w:r>
            <w:r>
              <w:rPr>
                <w:rFonts w:hint="eastAsia" w:ascii="仿宋" w:hAnsi="仿宋" w:eastAsia="仿宋" w:cs="仿宋"/>
                <w:b w:val="0"/>
                <w:bCs/>
                <w:color w:val="auto"/>
                <w:spacing w:val="0"/>
                <w:w w:val="100"/>
                <w:kern w:val="0"/>
                <w:sz w:val="22"/>
                <w:szCs w:val="22"/>
                <w:shd w:val="clear"/>
                <w:lang w:val="en-US" w:eastAsia="zh-CN" w:bidi="ar"/>
              </w:rPr>
              <w:t>日中华人民共和国国务院令第</w:t>
            </w:r>
            <w:r>
              <w:rPr>
                <w:rFonts w:hint="default" w:ascii="仿宋" w:hAnsi="仿宋" w:eastAsia="仿宋" w:cs="仿宋"/>
                <w:b w:val="0"/>
                <w:bCs/>
                <w:color w:val="auto"/>
                <w:spacing w:val="0"/>
                <w:w w:val="100"/>
                <w:kern w:val="0"/>
                <w:sz w:val="22"/>
                <w:szCs w:val="22"/>
                <w:shd w:val="clear"/>
                <w:lang w:val="en-US" w:eastAsia="zh-CN" w:bidi="ar"/>
              </w:rPr>
              <w:t>439</w:t>
            </w:r>
            <w:r>
              <w:rPr>
                <w:rFonts w:hint="eastAsia" w:ascii="仿宋" w:hAnsi="仿宋" w:eastAsia="仿宋" w:cs="仿宋"/>
                <w:b w:val="0"/>
                <w:bCs/>
                <w:color w:val="auto"/>
                <w:spacing w:val="0"/>
                <w:w w:val="100"/>
                <w:kern w:val="0"/>
                <w:sz w:val="22"/>
                <w:szCs w:val="22"/>
                <w:shd w:val="clear"/>
                <w:lang w:val="en-US" w:eastAsia="zh-CN" w:bidi="ar"/>
              </w:rPr>
              <w:t>号公布根据</w:t>
            </w:r>
            <w:r>
              <w:rPr>
                <w:rFonts w:hint="default" w:ascii="仿宋" w:hAnsi="仿宋" w:eastAsia="仿宋" w:cs="仿宋"/>
                <w:b w:val="0"/>
                <w:bCs/>
                <w:color w:val="auto"/>
                <w:spacing w:val="0"/>
                <w:w w:val="100"/>
                <w:kern w:val="0"/>
                <w:sz w:val="22"/>
                <w:szCs w:val="22"/>
                <w:shd w:val="clear"/>
                <w:lang w:val="en-US" w:eastAsia="zh-CN" w:bidi="ar"/>
              </w:rPr>
              <w:t>2008</w:t>
            </w:r>
            <w:r>
              <w:rPr>
                <w:rFonts w:hint="eastAsia" w:ascii="仿宋" w:hAnsi="仿宋" w:eastAsia="仿宋" w:cs="仿宋"/>
                <w:b w:val="0"/>
                <w:bCs/>
                <w:color w:val="auto"/>
                <w:spacing w:val="0"/>
                <w:w w:val="100"/>
                <w:kern w:val="0"/>
                <w:sz w:val="22"/>
                <w:szCs w:val="22"/>
                <w:shd w:val="clear"/>
                <w:lang w:val="en-US" w:eastAsia="zh-CN" w:bidi="ar"/>
              </w:rPr>
              <w:t>年</w:t>
            </w:r>
            <w:r>
              <w:rPr>
                <w:rFonts w:hint="default" w:ascii="仿宋" w:hAnsi="仿宋" w:eastAsia="仿宋" w:cs="仿宋"/>
                <w:b w:val="0"/>
                <w:bCs/>
                <w:color w:val="auto"/>
                <w:spacing w:val="0"/>
                <w:w w:val="100"/>
                <w:kern w:val="0"/>
                <w:sz w:val="22"/>
                <w:szCs w:val="22"/>
                <w:shd w:val="clear"/>
                <w:lang w:val="en-US" w:eastAsia="zh-CN" w:bidi="ar"/>
              </w:rPr>
              <w:t>7</w:t>
            </w:r>
            <w:r>
              <w:rPr>
                <w:rFonts w:hint="eastAsia" w:ascii="仿宋" w:hAnsi="仿宋" w:eastAsia="仿宋" w:cs="仿宋"/>
                <w:b w:val="0"/>
                <w:bCs/>
                <w:color w:val="auto"/>
                <w:spacing w:val="0"/>
                <w:w w:val="100"/>
                <w:kern w:val="0"/>
                <w:sz w:val="22"/>
                <w:szCs w:val="22"/>
                <w:shd w:val="clear"/>
                <w:lang w:val="en-US" w:eastAsia="zh-CN" w:bidi="ar"/>
              </w:rPr>
              <w:t>月</w:t>
            </w:r>
            <w:r>
              <w:rPr>
                <w:rFonts w:hint="default" w:ascii="仿宋" w:hAnsi="仿宋" w:eastAsia="仿宋" w:cs="仿宋"/>
                <w:b w:val="0"/>
                <w:bCs/>
                <w:color w:val="auto"/>
                <w:spacing w:val="0"/>
                <w:w w:val="100"/>
                <w:kern w:val="0"/>
                <w:sz w:val="22"/>
                <w:szCs w:val="22"/>
                <w:shd w:val="clear"/>
                <w:lang w:val="en-US" w:eastAsia="zh-CN" w:bidi="ar"/>
              </w:rPr>
              <w:t>22</w:t>
            </w:r>
            <w:r>
              <w:rPr>
                <w:rFonts w:hint="eastAsia" w:ascii="仿宋" w:hAnsi="仿宋" w:eastAsia="仿宋" w:cs="仿宋"/>
                <w:b w:val="0"/>
                <w:bCs/>
                <w:color w:val="auto"/>
                <w:spacing w:val="0"/>
                <w:w w:val="100"/>
                <w:kern w:val="0"/>
                <w:sz w:val="22"/>
                <w:szCs w:val="22"/>
                <w:shd w:val="clear"/>
                <w:lang w:val="en-US" w:eastAsia="zh-CN" w:bidi="ar"/>
              </w:rPr>
              <w:t>日《国务院关于修改〈营业性演出管理条例〉的决定》第一次修订根据</w:t>
            </w:r>
            <w:r>
              <w:rPr>
                <w:rFonts w:hint="default" w:ascii="仿宋" w:hAnsi="仿宋" w:eastAsia="仿宋" w:cs="仿宋"/>
                <w:b w:val="0"/>
                <w:bCs/>
                <w:color w:val="auto"/>
                <w:spacing w:val="0"/>
                <w:w w:val="100"/>
                <w:kern w:val="0"/>
                <w:sz w:val="22"/>
                <w:szCs w:val="22"/>
                <w:shd w:val="clear"/>
                <w:lang w:val="en-US" w:eastAsia="zh-CN" w:bidi="ar"/>
              </w:rPr>
              <w:t>2013</w:t>
            </w:r>
            <w:r>
              <w:rPr>
                <w:rFonts w:hint="eastAsia" w:ascii="仿宋" w:hAnsi="仿宋" w:eastAsia="仿宋" w:cs="仿宋"/>
                <w:b w:val="0"/>
                <w:bCs/>
                <w:color w:val="auto"/>
                <w:spacing w:val="0"/>
                <w:w w:val="100"/>
                <w:kern w:val="0"/>
                <w:sz w:val="22"/>
                <w:szCs w:val="22"/>
                <w:shd w:val="clear"/>
                <w:lang w:val="en-US" w:eastAsia="zh-CN" w:bidi="ar"/>
              </w:rPr>
              <w:t>年</w:t>
            </w:r>
            <w:r>
              <w:rPr>
                <w:rFonts w:hint="default" w:ascii="仿宋" w:hAnsi="仿宋" w:eastAsia="仿宋" w:cs="仿宋"/>
                <w:b w:val="0"/>
                <w:bCs/>
                <w:color w:val="auto"/>
                <w:spacing w:val="0"/>
                <w:w w:val="100"/>
                <w:kern w:val="0"/>
                <w:sz w:val="22"/>
                <w:szCs w:val="22"/>
                <w:shd w:val="clear"/>
                <w:lang w:val="en-US" w:eastAsia="zh-CN" w:bidi="ar"/>
              </w:rPr>
              <w:t>7</w:t>
            </w:r>
            <w:r>
              <w:rPr>
                <w:rFonts w:hint="eastAsia" w:ascii="仿宋" w:hAnsi="仿宋" w:eastAsia="仿宋" w:cs="仿宋"/>
                <w:b w:val="0"/>
                <w:bCs/>
                <w:color w:val="auto"/>
                <w:spacing w:val="0"/>
                <w:w w:val="100"/>
                <w:kern w:val="0"/>
                <w:sz w:val="22"/>
                <w:szCs w:val="22"/>
                <w:shd w:val="clear"/>
                <w:lang w:val="en-US" w:eastAsia="zh-CN" w:bidi="ar"/>
              </w:rPr>
              <w:t>月</w:t>
            </w:r>
            <w:r>
              <w:rPr>
                <w:rFonts w:hint="default" w:ascii="仿宋" w:hAnsi="仿宋" w:eastAsia="仿宋" w:cs="仿宋"/>
                <w:b w:val="0"/>
                <w:bCs/>
                <w:color w:val="auto"/>
                <w:spacing w:val="0"/>
                <w:w w:val="100"/>
                <w:kern w:val="0"/>
                <w:sz w:val="22"/>
                <w:szCs w:val="22"/>
                <w:shd w:val="clear"/>
                <w:lang w:val="en-US" w:eastAsia="zh-CN" w:bidi="ar"/>
              </w:rPr>
              <w:t>18</w:t>
            </w:r>
            <w:r>
              <w:rPr>
                <w:rFonts w:hint="eastAsia" w:ascii="仿宋" w:hAnsi="仿宋" w:eastAsia="仿宋" w:cs="仿宋"/>
                <w:b w:val="0"/>
                <w:bCs/>
                <w:color w:val="auto"/>
                <w:spacing w:val="0"/>
                <w:w w:val="100"/>
                <w:kern w:val="0"/>
                <w:sz w:val="22"/>
                <w:szCs w:val="22"/>
                <w:shd w:val="clear"/>
                <w:lang w:val="en-US" w:eastAsia="zh-CN" w:bidi="ar"/>
              </w:rPr>
              <w:t>日《国务院关于废止和修改部分行政法规的决定》第二次修订根据</w:t>
            </w:r>
            <w:r>
              <w:rPr>
                <w:rFonts w:hint="default" w:ascii="仿宋" w:hAnsi="仿宋" w:eastAsia="仿宋" w:cs="仿宋"/>
                <w:b w:val="0"/>
                <w:bCs/>
                <w:color w:val="auto"/>
                <w:spacing w:val="0"/>
                <w:w w:val="100"/>
                <w:kern w:val="0"/>
                <w:sz w:val="22"/>
                <w:szCs w:val="22"/>
                <w:shd w:val="clear"/>
                <w:lang w:val="en-US" w:eastAsia="zh-CN" w:bidi="ar"/>
              </w:rPr>
              <w:t>2016</w:t>
            </w:r>
            <w:r>
              <w:rPr>
                <w:rFonts w:hint="eastAsia" w:ascii="仿宋" w:hAnsi="仿宋" w:eastAsia="仿宋" w:cs="仿宋"/>
                <w:b w:val="0"/>
                <w:bCs/>
                <w:color w:val="auto"/>
                <w:spacing w:val="0"/>
                <w:w w:val="100"/>
                <w:kern w:val="0"/>
                <w:sz w:val="22"/>
                <w:szCs w:val="22"/>
                <w:shd w:val="clear"/>
                <w:lang w:val="en-US" w:eastAsia="zh-CN" w:bidi="ar"/>
              </w:rPr>
              <w:t>年</w:t>
            </w:r>
            <w:r>
              <w:rPr>
                <w:rFonts w:hint="default" w:ascii="仿宋" w:hAnsi="仿宋" w:eastAsia="仿宋" w:cs="仿宋"/>
                <w:b w:val="0"/>
                <w:bCs/>
                <w:color w:val="auto"/>
                <w:spacing w:val="0"/>
                <w:w w:val="100"/>
                <w:kern w:val="0"/>
                <w:sz w:val="22"/>
                <w:szCs w:val="22"/>
                <w:shd w:val="clear"/>
                <w:lang w:val="en-US" w:eastAsia="zh-CN" w:bidi="ar"/>
              </w:rPr>
              <w:t>2</w:t>
            </w:r>
            <w:r>
              <w:rPr>
                <w:rFonts w:hint="eastAsia" w:ascii="仿宋" w:hAnsi="仿宋" w:eastAsia="仿宋" w:cs="仿宋"/>
                <w:b w:val="0"/>
                <w:bCs/>
                <w:color w:val="auto"/>
                <w:spacing w:val="0"/>
                <w:w w:val="100"/>
                <w:kern w:val="0"/>
                <w:sz w:val="22"/>
                <w:szCs w:val="22"/>
                <w:shd w:val="clear"/>
                <w:lang w:val="en-US" w:eastAsia="zh-CN" w:bidi="ar"/>
              </w:rPr>
              <w:t>月</w:t>
            </w:r>
            <w:r>
              <w:rPr>
                <w:rFonts w:hint="default" w:ascii="仿宋" w:hAnsi="仿宋" w:eastAsia="仿宋" w:cs="仿宋"/>
                <w:b w:val="0"/>
                <w:bCs/>
                <w:color w:val="auto"/>
                <w:spacing w:val="0"/>
                <w:w w:val="100"/>
                <w:kern w:val="0"/>
                <w:sz w:val="22"/>
                <w:szCs w:val="22"/>
                <w:shd w:val="clear"/>
                <w:lang w:val="en-US" w:eastAsia="zh-CN" w:bidi="ar"/>
              </w:rPr>
              <w:t>6</w:t>
            </w:r>
            <w:r>
              <w:rPr>
                <w:rFonts w:hint="eastAsia" w:ascii="仿宋" w:hAnsi="仿宋" w:eastAsia="仿宋" w:cs="仿宋"/>
                <w:b w:val="0"/>
                <w:bCs/>
                <w:color w:val="auto"/>
                <w:spacing w:val="0"/>
                <w:w w:val="100"/>
                <w:kern w:val="0"/>
                <w:sz w:val="22"/>
                <w:szCs w:val="22"/>
                <w:shd w:val="clear"/>
                <w:lang w:val="en-US" w:eastAsia="zh-CN" w:bidi="ar"/>
              </w:rPr>
              <w:t>日《国务院关于修改部分行政法规的决定》第三次修订根据</w:t>
            </w:r>
            <w:r>
              <w:rPr>
                <w:rFonts w:hint="default" w:ascii="仿宋" w:hAnsi="仿宋" w:eastAsia="仿宋" w:cs="仿宋"/>
                <w:b w:val="0"/>
                <w:bCs/>
                <w:color w:val="auto"/>
                <w:spacing w:val="0"/>
                <w:w w:val="100"/>
                <w:kern w:val="0"/>
                <w:sz w:val="22"/>
                <w:szCs w:val="22"/>
                <w:shd w:val="clear"/>
                <w:lang w:val="en-US" w:eastAsia="zh-CN" w:bidi="ar"/>
              </w:rPr>
              <w:t>2020</w:t>
            </w:r>
            <w:r>
              <w:rPr>
                <w:rFonts w:hint="eastAsia" w:ascii="仿宋" w:hAnsi="仿宋" w:eastAsia="仿宋" w:cs="仿宋"/>
                <w:b w:val="0"/>
                <w:bCs/>
                <w:color w:val="auto"/>
                <w:spacing w:val="0"/>
                <w:w w:val="100"/>
                <w:kern w:val="0"/>
                <w:sz w:val="22"/>
                <w:szCs w:val="22"/>
                <w:shd w:val="clear"/>
                <w:lang w:val="en-US" w:eastAsia="zh-CN" w:bidi="ar"/>
              </w:rPr>
              <w:t>年</w:t>
            </w:r>
            <w:r>
              <w:rPr>
                <w:rFonts w:hint="default" w:ascii="仿宋" w:hAnsi="仿宋" w:eastAsia="仿宋" w:cs="仿宋"/>
                <w:b w:val="0"/>
                <w:bCs/>
                <w:color w:val="auto"/>
                <w:spacing w:val="0"/>
                <w:w w:val="100"/>
                <w:kern w:val="0"/>
                <w:sz w:val="22"/>
                <w:szCs w:val="22"/>
                <w:shd w:val="clear"/>
                <w:lang w:val="en-US" w:eastAsia="zh-CN" w:bidi="ar"/>
              </w:rPr>
              <w:t>11</w:t>
            </w:r>
            <w:r>
              <w:rPr>
                <w:rFonts w:hint="eastAsia" w:ascii="仿宋" w:hAnsi="仿宋" w:eastAsia="仿宋" w:cs="仿宋"/>
                <w:b w:val="0"/>
                <w:bCs/>
                <w:color w:val="auto"/>
                <w:spacing w:val="0"/>
                <w:w w:val="100"/>
                <w:kern w:val="0"/>
                <w:sz w:val="22"/>
                <w:szCs w:val="22"/>
                <w:shd w:val="clear"/>
                <w:lang w:val="en-US" w:eastAsia="zh-CN" w:bidi="ar"/>
              </w:rPr>
              <w:t>月</w:t>
            </w:r>
            <w:r>
              <w:rPr>
                <w:rFonts w:hint="default" w:ascii="仿宋" w:hAnsi="仿宋" w:eastAsia="仿宋" w:cs="仿宋"/>
                <w:b w:val="0"/>
                <w:bCs/>
                <w:color w:val="auto"/>
                <w:spacing w:val="0"/>
                <w:w w:val="100"/>
                <w:kern w:val="0"/>
                <w:sz w:val="22"/>
                <w:szCs w:val="22"/>
                <w:shd w:val="clear"/>
                <w:lang w:val="en-US" w:eastAsia="zh-CN" w:bidi="ar"/>
              </w:rPr>
              <w:t>29</w:t>
            </w:r>
            <w:r>
              <w:rPr>
                <w:rFonts w:hint="eastAsia" w:ascii="仿宋" w:hAnsi="仿宋" w:eastAsia="仿宋" w:cs="仿宋"/>
                <w:b w:val="0"/>
                <w:bCs/>
                <w:color w:val="auto"/>
                <w:spacing w:val="0"/>
                <w:w w:val="100"/>
                <w:kern w:val="0"/>
                <w:sz w:val="22"/>
                <w:szCs w:val="22"/>
                <w:shd w:val="clear"/>
                <w:lang w:val="en-US" w:eastAsia="zh-CN" w:bidi="ar"/>
              </w:rPr>
              <w:t>日《国务院关于修改和废止部分行政法规的决定》第四次修订)</w:t>
            </w:r>
            <w:r>
              <w:rPr>
                <w:rFonts w:hint="default" w:ascii="仿宋" w:hAnsi="仿宋" w:eastAsia="仿宋" w:cs="仿宋"/>
                <w:i w:val="0"/>
                <w:color w:val="auto"/>
                <w:kern w:val="0"/>
                <w:sz w:val="22"/>
                <w:szCs w:val="22"/>
                <w:u w:val="none"/>
                <w:lang w:val="en-US" w:eastAsia="zh-CN" w:bidi="ar"/>
              </w:rPr>
              <w:t>第六条：“……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lang w:val="en-US" w:eastAsia="zh-CN"/>
              </w:rPr>
            </w:pPr>
            <w:r>
              <w:rPr>
                <w:rFonts w:hint="default" w:ascii="仿宋" w:hAnsi="仿宋" w:eastAsia="仿宋" w:cs="仿宋"/>
                <w:i w:val="0"/>
                <w:color w:val="auto"/>
                <w:kern w:val="0"/>
                <w:sz w:val="22"/>
                <w:szCs w:val="22"/>
                <w:u w:val="none"/>
                <w:lang w:val="en-US" w:eastAsia="zh-CN" w:bidi="ar"/>
              </w:rPr>
              <w:t>第十条：外</w:t>
            </w:r>
            <w:r>
              <w:rPr>
                <w:rFonts w:hint="eastAsia" w:ascii="仿宋" w:hAnsi="仿宋" w:eastAsia="仿宋" w:cs="仿宋"/>
                <w:i w:val="0"/>
                <w:color w:val="auto"/>
                <w:kern w:val="0"/>
                <w:sz w:val="22"/>
                <w:szCs w:val="22"/>
                <w:u w:val="none"/>
                <w:lang w:val="en-US" w:eastAsia="zh-CN" w:bidi="ar"/>
              </w:rPr>
              <w:t>国投资者可以依法在中国境内设立演出经纪机构、演出场所经营单位；不得设立文艺表演团体。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6"/>
                <w:w w:val="100"/>
                <w:kern w:val="0"/>
                <w:sz w:val="24"/>
                <w:szCs w:val="24"/>
                <w:lang w:eastAsia="zh-CN" w:bidi="ar"/>
              </w:rPr>
            </w:pPr>
            <w:r>
              <w:rPr>
                <w:rFonts w:hint="eastAsia" w:ascii="仿宋" w:hAnsi="仿宋" w:eastAsia="仿宋" w:cs="仿宋"/>
                <w:b w:val="0"/>
                <w:bCs/>
                <w:color w:val="000000"/>
                <w:spacing w:val="-6"/>
                <w:w w:val="100"/>
                <w:kern w:val="0"/>
                <w:sz w:val="24"/>
                <w:szCs w:val="24"/>
                <w:lang w:eastAsia="zh-CN" w:bidi="ar"/>
              </w:rPr>
              <w:t>行政</w:t>
            </w:r>
          </w:p>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6"/>
                <w:w w:val="100"/>
                <w:kern w:val="0"/>
                <w:sz w:val="24"/>
                <w:szCs w:val="24"/>
                <w:lang w:val="en-US" w:eastAsia="zh-CN" w:bidi="ar"/>
              </w:rPr>
            </w:pPr>
            <w:r>
              <w:rPr>
                <w:rFonts w:hint="eastAsia" w:ascii="仿宋" w:hAnsi="仿宋" w:eastAsia="仿宋" w:cs="仿宋"/>
                <w:b w:val="0"/>
                <w:bCs/>
                <w:color w:val="000000"/>
                <w:spacing w:val="-6"/>
                <w:w w:val="100"/>
                <w:kern w:val="0"/>
                <w:sz w:val="24"/>
                <w:szCs w:val="24"/>
                <w:lang w:eastAsia="zh-CN" w:bidi="ar"/>
              </w:rPr>
              <w:t>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6"/>
                <w:w w:val="100"/>
                <w:kern w:val="0"/>
                <w:sz w:val="24"/>
                <w:szCs w:val="24"/>
                <w:lang w:val="en-US" w:eastAsia="zh-CN" w:bidi="ar"/>
              </w:rPr>
            </w:pPr>
            <w:r>
              <w:rPr>
                <w:rFonts w:hint="eastAsia" w:ascii="仿宋" w:hAnsi="仿宋" w:eastAsia="仿宋" w:cs="仿宋"/>
                <w:b w:val="0"/>
                <w:bCs/>
                <w:color w:val="000000"/>
                <w:spacing w:val="-6"/>
                <w:w w:val="100"/>
                <w:kern w:val="0"/>
                <w:sz w:val="24"/>
                <w:szCs w:val="24"/>
                <w:lang w:bidi="ar"/>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b w:val="0"/>
                <w:bCs/>
                <w:color w:val="000000"/>
                <w:spacing w:val="0"/>
                <w:w w:val="100"/>
                <w:kern w:val="0"/>
                <w:sz w:val="24"/>
                <w:szCs w:val="24"/>
                <w:lang w:bidi="ar"/>
              </w:rPr>
              <w:t>1.受理责任：接到投诉按投诉处理流程及时处理后决定是否移交执法机关。</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olor w:val="000000"/>
                <w:kern w:val="0"/>
                <w:sz w:val="24"/>
                <w:szCs w:val="24"/>
                <w:u w:val="none"/>
                <w:lang w:val="en-US" w:eastAsia="zh-CN" w:bidi="ar"/>
              </w:rPr>
              <w:t>不履行或不正确履行职责，有下列情形的行政机关及相关工作人员应当承担相应的责任：</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滥用审批权限、不履行职责或者发现违法行为不予查处，造成严重后果的，依法给予行政处分，情节严重的，依法开除公职或者吊销其从业资格；构成犯罪的，依法追究刑事责任。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topLinePunct w:val="0"/>
              <w:autoSpaceDE/>
              <w:bidi w:val="0"/>
              <w:spacing w:line="220" w:lineRule="exact"/>
              <w:jc w:val="center"/>
              <w:textAlignment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监督管理股</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138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6"/>
                <w:w w:val="100"/>
                <w:kern w:val="0"/>
                <w:sz w:val="24"/>
                <w:szCs w:val="24"/>
                <w:lang w:val="en-US" w:eastAsia="zh-CN" w:bidi="ar"/>
              </w:rPr>
            </w:pPr>
            <w:r>
              <w:rPr>
                <w:rFonts w:hint="eastAsia" w:ascii="仿宋" w:hAnsi="仿宋" w:eastAsia="仿宋" w:cs="仿宋"/>
                <w:b w:val="0"/>
                <w:bCs/>
                <w:color w:val="000000"/>
                <w:spacing w:val="-6"/>
                <w:w w:val="100"/>
                <w:kern w:val="0"/>
                <w:sz w:val="24"/>
                <w:szCs w:val="24"/>
                <w:lang w:bidi="ar"/>
              </w:rPr>
              <w:t>审查</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b w:val="0"/>
                <w:bCs/>
                <w:color w:val="000000"/>
                <w:spacing w:val="0"/>
                <w:w w:val="100"/>
                <w:kern w:val="0"/>
                <w:sz w:val="24"/>
                <w:szCs w:val="24"/>
                <w:lang w:bidi="ar"/>
              </w:rPr>
              <w:t>2.调查阶段责任：有2名以上取得合法执法证件的执法人员在场；主动出示执法证件，表明身份；通知检查对象相关负责人或与检查活动内容相关的人员到场，说明执法检查目的、依据以及需要当事人配合的有关事项。</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0"/>
                <w:w w:val="100"/>
                <w:kern w:val="0"/>
                <w:sz w:val="24"/>
                <w:szCs w:val="24"/>
                <w:lang w:val="en-US" w:eastAsia="zh-CN" w:bidi="ar"/>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0"/>
                <w:w w:val="100"/>
                <w:kern w:val="0"/>
                <w:sz w:val="24"/>
                <w:szCs w:val="24"/>
                <w:lang w:val="en-US" w:eastAsia="zh-CN" w:bidi="ar"/>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 w:hAnsi="仿宋" w:eastAsia="仿宋" w:cs="仿宋"/>
                <w:b w:val="0"/>
                <w:bCs/>
                <w:color w:val="000000"/>
                <w:spacing w:val="-6"/>
                <w:w w:val="100"/>
                <w:kern w:val="0"/>
                <w:sz w:val="24"/>
                <w:szCs w:val="24"/>
                <w:lang w:val="en-US" w:eastAsia="zh-CN" w:bidi="ar"/>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6"/>
                <w:w w:val="100"/>
                <w:kern w:val="0"/>
                <w:sz w:val="24"/>
                <w:szCs w:val="24"/>
                <w:lang w:val="en-US" w:eastAsia="zh-CN" w:bidi="ar"/>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6"/>
                <w:w w:val="100"/>
                <w:kern w:val="0"/>
                <w:sz w:val="24"/>
                <w:szCs w:val="24"/>
                <w:lang w:val="en-US" w:eastAsia="zh-CN" w:bidi="ar"/>
              </w:rPr>
            </w:pPr>
            <w:r>
              <w:rPr>
                <w:rFonts w:hint="eastAsia" w:ascii="仿宋" w:hAnsi="仿宋" w:eastAsia="仿宋" w:cs="仿宋"/>
                <w:b w:val="0"/>
                <w:bCs/>
                <w:color w:val="000000"/>
                <w:spacing w:val="-6"/>
                <w:w w:val="100"/>
                <w:kern w:val="0"/>
                <w:sz w:val="24"/>
                <w:szCs w:val="24"/>
                <w:lang w:bidi="ar"/>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b w:val="0"/>
                <w:bCs/>
                <w:color w:val="000000"/>
                <w:spacing w:val="0"/>
                <w:w w:val="100"/>
                <w:kern w:val="0"/>
                <w:sz w:val="24"/>
                <w:szCs w:val="24"/>
                <w:lang w:val="en-US" w:eastAsia="zh-CN" w:bidi="ar"/>
              </w:rPr>
            </w:pPr>
            <w:r>
              <w:rPr>
                <w:rFonts w:hint="eastAsia" w:ascii="仿宋" w:hAnsi="仿宋" w:eastAsia="仿宋" w:cs="仿宋"/>
                <w:b w:val="0"/>
                <w:bCs/>
                <w:color w:val="000000"/>
                <w:spacing w:val="0"/>
                <w:w w:val="100"/>
                <w:kern w:val="0"/>
                <w:sz w:val="24"/>
                <w:szCs w:val="24"/>
                <w:lang w:bidi="ar"/>
              </w:rPr>
              <w:t>3.审查阶段责任：企业经营行为规范，未发现违法违规问题的，执法人员应如实记录，检查结果可作为企业诚信评价的依据；检查结果基本规范，但存在经营管理不当等瑕疵行为的，执法人员应如实记录，并可以采取约谈企业负责人，提出整改意见，跟踪整改情况等处理措施；企业经营行为不规范，涉嫌违法违规、不构成犯罪的，执法人员应当将案件移交执法机关。</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topLinePunct w:val="0"/>
              <w:autoSpaceDE/>
              <w:bidi w:val="0"/>
              <w:spacing w:line="220" w:lineRule="exact"/>
              <w:jc w:val="center"/>
              <w:textAlignment w:val="center"/>
              <w:rPr>
                <w:rFonts w:hint="eastAsia" w:ascii="仿宋" w:hAnsi="仿宋" w:eastAsia="仿宋" w:cs="仿宋"/>
                <w:bCs/>
                <w:color w:val="000000"/>
                <w:kern w:val="0"/>
                <w:sz w:val="24"/>
                <w:szCs w:val="24"/>
                <w:lang w:val="en-US" w:eastAsia="zh-CN" w:bidi="ar"/>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topLinePunct w:val="0"/>
              <w:autoSpaceDE/>
              <w:bidi w:val="0"/>
              <w:spacing w:line="220" w:lineRule="exact"/>
              <w:jc w:val="center"/>
              <w:textAlignment w:val="center"/>
              <w:rPr>
                <w:rFonts w:hint="eastAsia" w:ascii="仿宋" w:hAnsi="仿宋" w:eastAsia="仿宋" w:cs="仿宋"/>
                <w:bCs/>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18</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i w:val="0"/>
                <w:color w:val="000000"/>
                <w:kern w:val="0"/>
                <w:sz w:val="24"/>
                <w:szCs w:val="24"/>
                <w:u w:val="none"/>
                <w:lang w:val="en-US" w:eastAsia="zh-CN" w:bidi="ar"/>
              </w:rPr>
              <w:t>对互联网上网服务营业场所经营单位从事互联网上网服务经营活动的行政检查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default" w:ascii="仿宋" w:hAnsi="仿宋" w:eastAsia="仿宋" w:cs="仿宋"/>
                <w:b w:val="0"/>
                <w:bCs/>
                <w:color w:val="auto"/>
                <w:spacing w:val="0"/>
                <w:w w:val="100"/>
                <w:kern w:val="0"/>
                <w:sz w:val="22"/>
                <w:szCs w:val="22"/>
                <w:lang w:val="en-US" w:eastAsia="zh-CN" w:bidi="ar"/>
              </w:rPr>
              <w:t>《互联网上网服务营业场所管理条例》</w:t>
            </w:r>
            <w:r>
              <w:rPr>
                <w:rFonts w:hint="default" w:ascii="仿宋" w:hAnsi="仿宋" w:eastAsia="仿宋" w:cs="仿宋"/>
                <w:b w:val="0"/>
                <w:bCs/>
                <w:color w:val="auto"/>
                <w:spacing w:val="0"/>
                <w:w w:val="100"/>
                <w:kern w:val="0"/>
                <w:sz w:val="22"/>
                <w:szCs w:val="22"/>
                <w:shd w:val="clear"/>
                <w:lang w:val="en-US" w:eastAsia="zh-CN" w:bidi="ar"/>
              </w:rPr>
              <w:t>（2002</w:t>
            </w:r>
            <w:r>
              <w:rPr>
                <w:rFonts w:hint="eastAsia" w:ascii="仿宋" w:hAnsi="仿宋" w:eastAsia="仿宋" w:cs="仿宋"/>
                <w:b w:val="0"/>
                <w:bCs/>
                <w:color w:val="auto"/>
                <w:spacing w:val="0"/>
                <w:w w:val="100"/>
                <w:kern w:val="0"/>
                <w:sz w:val="22"/>
                <w:szCs w:val="22"/>
                <w:shd w:val="clear"/>
                <w:lang w:val="en-US" w:eastAsia="zh-CN" w:bidi="ar"/>
              </w:rPr>
              <w:t>年</w:t>
            </w:r>
            <w:r>
              <w:rPr>
                <w:rFonts w:hint="default" w:ascii="仿宋" w:hAnsi="仿宋" w:eastAsia="仿宋" w:cs="仿宋"/>
                <w:b w:val="0"/>
                <w:bCs/>
                <w:color w:val="auto"/>
                <w:spacing w:val="0"/>
                <w:w w:val="100"/>
                <w:kern w:val="0"/>
                <w:sz w:val="22"/>
                <w:szCs w:val="22"/>
                <w:shd w:val="clear"/>
                <w:lang w:val="en-US" w:eastAsia="zh-CN" w:bidi="ar"/>
              </w:rPr>
              <w:t>9</w:t>
            </w:r>
            <w:r>
              <w:rPr>
                <w:rFonts w:hint="eastAsia" w:ascii="仿宋" w:hAnsi="仿宋" w:eastAsia="仿宋" w:cs="仿宋"/>
                <w:b w:val="0"/>
                <w:bCs/>
                <w:color w:val="auto"/>
                <w:spacing w:val="0"/>
                <w:w w:val="100"/>
                <w:kern w:val="0"/>
                <w:sz w:val="22"/>
                <w:szCs w:val="22"/>
                <w:shd w:val="clear"/>
                <w:lang w:val="en-US" w:eastAsia="zh-CN" w:bidi="ar"/>
              </w:rPr>
              <w:t>月</w:t>
            </w:r>
            <w:r>
              <w:rPr>
                <w:rFonts w:hint="default" w:ascii="仿宋" w:hAnsi="仿宋" w:eastAsia="仿宋" w:cs="仿宋"/>
                <w:b w:val="0"/>
                <w:bCs/>
                <w:color w:val="auto"/>
                <w:spacing w:val="0"/>
                <w:w w:val="100"/>
                <w:kern w:val="0"/>
                <w:sz w:val="22"/>
                <w:szCs w:val="22"/>
                <w:shd w:val="clear"/>
                <w:lang w:val="en-US" w:eastAsia="zh-CN" w:bidi="ar"/>
              </w:rPr>
              <w:t>29</w:t>
            </w:r>
            <w:r>
              <w:rPr>
                <w:rFonts w:hint="eastAsia" w:ascii="仿宋" w:hAnsi="仿宋" w:eastAsia="仿宋" w:cs="仿宋"/>
                <w:b w:val="0"/>
                <w:bCs/>
                <w:color w:val="auto"/>
                <w:spacing w:val="0"/>
                <w:w w:val="100"/>
                <w:kern w:val="0"/>
                <w:sz w:val="22"/>
                <w:szCs w:val="22"/>
                <w:shd w:val="clear"/>
                <w:lang w:val="en-US" w:eastAsia="zh-CN" w:bidi="ar"/>
              </w:rPr>
              <w:t>日中华人民共和国国务院令第</w:t>
            </w:r>
            <w:r>
              <w:rPr>
                <w:rFonts w:hint="default" w:ascii="仿宋" w:hAnsi="仿宋" w:eastAsia="仿宋" w:cs="仿宋"/>
                <w:b w:val="0"/>
                <w:bCs/>
                <w:color w:val="auto"/>
                <w:spacing w:val="0"/>
                <w:w w:val="100"/>
                <w:kern w:val="0"/>
                <w:sz w:val="22"/>
                <w:szCs w:val="22"/>
                <w:shd w:val="clear"/>
                <w:lang w:val="en-US" w:eastAsia="zh-CN" w:bidi="ar"/>
              </w:rPr>
              <w:t>363</w:t>
            </w:r>
            <w:r>
              <w:rPr>
                <w:rFonts w:hint="eastAsia" w:ascii="仿宋" w:hAnsi="仿宋" w:eastAsia="仿宋" w:cs="仿宋"/>
                <w:b w:val="0"/>
                <w:bCs/>
                <w:color w:val="auto"/>
                <w:spacing w:val="0"/>
                <w:w w:val="100"/>
                <w:kern w:val="0"/>
                <w:sz w:val="22"/>
                <w:szCs w:val="22"/>
                <w:shd w:val="clear"/>
                <w:lang w:val="en-US" w:eastAsia="zh-CN" w:bidi="ar"/>
              </w:rPr>
              <w:t>号公布根据</w:t>
            </w:r>
            <w:r>
              <w:rPr>
                <w:rFonts w:hint="default" w:ascii="仿宋" w:hAnsi="仿宋" w:eastAsia="仿宋" w:cs="仿宋"/>
                <w:b w:val="0"/>
                <w:bCs/>
                <w:color w:val="auto"/>
                <w:spacing w:val="0"/>
                <w:w w:val="100"/>
                <w:kern w:val="0"/>
                <w:sz w:val="22"/>
                <w:szCs w:val="22"/>
                <w:shd w:val="clear"/>
                <w:lang w:val="en-US" w:eastAsia="zh-CN" w:bidi="ar"/>
              </w:rPr>
              <w:t>2011</w:t>
            </w:r>
            <w:r>
              <w:rPr>
                <w:rFonts w:hint="eastAsia" w:ascii="仿宋" w:hAnsi="仿宋" w:eastAsia="仿宋" w:cs="仿宋"/>
                <w:b w:val="0"/>
                <w:bCs/>
                <w:color w:val="auto"/>
                <w:spacing w:val="0"/>
                <w:w w:val="100"/>
                <w:kern w:val="0"/>
                <w:sz w:val="22"/>
                <w:szCs w:val="22"/>
                <w:shd w:val="clear"/>
                <w:lang w:val="en-US" w:eastAsia="zh-CN" w:bidi="ar"/>
              </w:rPr>
              <w:t>年</w:t>
            </w:r>
            <w:r>
              <w:rPr>
                <w:rFonts w:hint="default" w:ascii="仿宋" w:hAnsi="仿宋" w:eastAsia="仿宋" w:cs="仿宋"/>
                <w:b w:val="0"/>
                <w:bCs/>
                <w:color w:val="auto"/>
                <w:spacing w:val="0"/>
                <w:w w:val="100"/>
                <w:kern w:val="0"/>
                <w:sz w:val="22"/>
                <w:szCs w:val="22"/>
                <w:shd w:val="clear"/>
                <w:lang w:val="en-US" w:eastAsia="zh-CN" w:bidi="ar"/>
              </w:rPr>
              <w:t>1</w:t>
            </w:r>
            <w:r>
              <w:rPr>
                <w:rFonts w:hint="eastAsia" w:ascii="仿宋" w:hAnsi="仿宋" w:eastAsia="仿宋" w:cs="仿宋"/>
                <w:b w:val="0"/>
                <w:bCs/>
                <w:color w:val="auto"/>
                <w:spacing w:val="0"/>
                <w:w w:val="100"/>
                <w:kern w:val="0"/>
                <w:sz w:val="22"/>
                <w:szCs w:val="22"/>
                <w:shd w:val="clear"/>
                <w:lang w:val="en-US" w:eastAsia="zh-CN" w:bidi="ar"/>
              </w:rPr>
              <w:t>月</w:t>
            </w:r>
            <w:r>
              <w:rPr>
                <w:rFonts w:hint="default" w:ascii="仿宋" w:hAnsi="仿宋" w:eastAsia="仿宋" w:cs="仿宋"/>
                <w:b w:val="0"/>
                <w:bCs/>
                <w:color w:val="auto"/>
                <w:spacing w:val="0"/>
                <w:w w:val="100"/>
                <w:kern w:val="0"/>
                <w:sz w:val="22"/>
                <w:szCs w:val="22"/>
                <w:shd w:val="clear"/>
                <w:lang w:val="en-US" w:eastAsia="zh-CN" w:bidi="ar"/>
              </w:rPr>
              <w:t>8</w:t>
            </w:r>
            <w:r>
              <w:rPr>
                <w:rFonts w:hint="eastAsia" w:ascii="仿宋" w:hAnsi="仿宋" w:eastAsia="仿宋" w:cs="仿宋"/>
                <w:b w:val="0"/>
                <w:bCs/>
                <w:color w:val="auto"/>
                <w:spacing w:val="0"/>
                <w:w w:val="100"/>
                <w:kern w:val="0"/>
                <w:sz w:val="22"/>
                <w:szCs w:val="22"/>
                <w:shd w:val="clear"/>
                <w:lang w:val="en-US" w:eastAsia="zh-CN" w:bidi="ar"/>
              </w:rPr>
              <w:t>日《国务院关于废止和修改部分行政法规的决定》第一次修订根据</w:t>
            </w:r>
            <w:r>
              <w:rPr>
                <w:rFonts w:hint="default" w:ascii="仿宋" w:hAnsi="仿宋" w:eastAsia="仿宋" w:cs="仿宋"/>
                <w:b w:val="0"/>
                <w:bCs/>
                <w:color w:val="auto"/>
                <w:spacing w:val="0"/>
                <w:w w:val="100"/>
                <w:kern w:val="0"/>
                <w:sz w:val="22"/>
                <w:szCs w:val="22"/>
                <w:shd w:val="clear"/>
                <w:lang w:val="en-US" w:eastAsia="zh-CN" w:bidi="ar"/>
              </w:rPr>
              <w:t>2016</w:t>
            </w:r>
            <w:r>
              <w:rPr>
                <w:rFonts w:hint="eastAsia" w:ascii="仿宋" w:hAnsi="仿宋" w:eastAsia="仿宋" w:cs="仿宋"/>
                <w:b w:val="0"/>
                <w:bCs/>
                <w:color w:val="auto"/>
                <w:spacing w:val="0"/>
                <w:w w:val="100"/>
                <w:kern w:val="0"/>
                <w:sz w:val="22"/>
                <w:szCs w:val="22"/>
                <w:shd w:val="clear"/>
                <w:lang w:val="en-US" w:eastAsia="zh-CN" w:bidi="ar"/>
              </w:rPr>
              <w:t>年</w:t>
            </w:r>
            <w:r>
              <w:rPr>
                <w:rFonts w:hint="default" w:ascii="仿宋" w:hAnsi="仿宋" w:eastAsia="仿宋" w:cs="仿宋"/>
                <w:b w:val="0"/>
                <w:bCs/>
                <w:color w:val="auto"/>
                <w:spacing w:val="0"/>
                <w:w w:val="100"/>
                <w:kern w:val="0"/>
                <w:sz w:val="22"/>
                <w:szCs w:val="22"/>
                <w:shd w:val="clear"/>
                <w:lang w:val="en-US" w:eastAsia="zh-CN" w:bidi="ar"/>
              </w:rPr>
              <w:t>2</w:t>
            </w:r>
            <w:r>
              <w:rPr>
                <w:rFonts w:hint="eastAsia" w:ascii="仿宋" w:hAnsi="仿宋" w:eastAsia="仿宋" w:cs="仿宋"/>
                <w:b w:val="0"/>
                <w:bCs/>
                <w:color w:val="auto"/>
                <w:spacing w:val="0"/>
                <w:w w:val="100"/>
                <w:kern w:val="0"/>
                <w:sz w:val="22"/>
                <w:szCs w:val="22"/>
                <w:shd w:val="clear"/>
                <w:lang w:val="en-US" w:eastAsia="zh-CN" w:bidi="ar"/>
              </w:rPr>
              <w:t>月</w:t>
            </w:r>
            <w:r>
              <w:rPr>
                <w:rFonts w:hint="default" w:ascii="仿宋" w:hAnsi="仿宋" w:eastAsia="仿宋" w:cs="仿宋"/>
                <w:b w:val="0"/>
                <w:bCs/>
                <w:color w:val="auto"/>
                <w:spacing w:val="0"/>
                <w:w w:val="100"/>
                <w:kern w:val="0"/>
                <w:sz w:val="22"/>
                <w:szCs w:val="22"/>
                <w:shd w:val="clear"/>
                <w:lang w:val="en-US" w:eastAsia="zh-CN" w:bidi="ar"/>
              </w:rPr>
              <w:t>6</w:t>
            </w:r>
            <w:r>
              <w:rPr>
                <w:rFonts w:hint="eastAsia" w:ascii="仿宋" w:hAnsi="仿宋" w:eastAsia="仿宋" w:cs="仿宋"/>
                <w:b w:val="0"/>
                <w:bCs/>
                <w:color w:val="auto"/>
                <w:spacing w:val="0"/>
                <w:w w:val="100"/>
                <w:kern w:val="0"/>
                <w:sz w:val="22"/>
                <w:szCs w:val="22"/>
                <w:shd w:val="clear"/>
                <w:lang w:val="en-US" w:eastAsia="zh-CN" w:bidi="ar"/>
              </w:rPr>
              <w:t>日《国务院关于修改部分行政法规的决定》第二次修订根据</w:t>
            </w:r>
            <w:r>
              <w:rPr>
                <w:rFonts w:hint="default" w:ascii="仿宋" w:hAnsi="仿宋" w:eastAsia="仿宋" w:cs="仿宋"/>
                <w:b w:val="0"/>
                <w:bCs/>
                <w:color w:val="auto"/>
                <w:spacing w:val="0"/>
                <w:w w:val="100"/>
                <w:kern w:val="0"/>
                <w:sz w:val="22"/>
                <w:szCs w:val="22"/>
                <w:shd w:val="clear"/>
                <w:lang w:val="en-US" w:eastAsia="zh-CN" w:bidi="ar"/>
              </w:rPr>
              <w:t>2019</w:t>
            </w:r>
            <w:r>
              <w:rPr>
                <w:rFonts w:hint="eastAsia" w:ascii="仿宋" w:hAnsi="仿宋" w:eastAsia="仿宋" w:cs="仿宋"/>
                <w:b w:val="0"/>
                <w:bCs/>
                <w:color w:val="auto"/>
                <w:spacing w:val="0"/>
                <w:w w:val="100"/>
                <w:kern w:val="0"/>
                <w:sz w:val="22"/>
                <w:szCs w:val="22"/>
                <w:shd w:val="clear"/>
                <w:lang w:val="en-US" w:eastAsia="zh-CN" w:bidi="ar"/>
              </w:rPr>
              <w:t>年</w:t>
            </w:r>
            <w:r>
              <w:rPr>
                <w:rFonts w:hint="default" w:ascii="仿宋" w:hAnsi="仿宋" w:eastAsia="仿宋" w:cs="仿宋"/>
                <w:b w:val="0"/>
                <w:bCs/>
                <w:color w:val="auto"/>
                <w:spacing w:val="0"/>
                <w:w w:val="100"/>
                <w:kern w:val="0"/>
                <w:sz w:val="22"/>
                <w:szCs w:val="22"/>
                <w:shd w:val="clear"/>
                <w:lang w:val="en-US" w:eastAsia="zh-CN" w:bidi="ar"/>
              </w:rPr>
              <w:t>3</w:t>
            </w:r>
            <w:r>
              <w:rPr>
                <w:rFonts w:hint="eastAsia" w:ascii="仿宋" w:hAnsi="仿宋" w:eastAsia="仿宋" w:cs="仿宋"/>
                <w:b w:val="0"/>
                <w:bCs/>
                <w:color w:val="auto"/>
                <w:spacing w:val="0"/>
                <w:w w:val="100"/>
                <w:kern w:val="0"/>
                <w:sz w:val="22"/>
                <w:szCs w:val="22"/>
                <w:shd w:val="clear"/>
                <w:lang w:val="en-US" w:eastAsia="zh-CN" w:bidi="ar"/>
              </w:rPr>
              <w:t>月</w:t>
            </w:r>
            <w:r>
              <w:rPr>
                <w:rFonts w:hint="default" w:ascii="仿宋" w:hAnsi="仿宋" w:eastAsia="仿宋" w:cs="仿宋"/>
                <w:b w:val="0"/>
                <w:bCs/>
                <w:color w:val="auto"/>
                <w:spacing w:val="0"/>
                <w:w w:val="100"/>
                <w:kern w:val="0"/>
                <w:sz w:val="22"/>
                <w:szCs w:val="22"/>
                <w:shd w:val="clear"/>
                <w:lang w:val="en-US" w:eastAsia="zh-CN" w:bidi="ar"/>
              </w:rPr>
              <w:t>24</w:t>
            </w:r>
            <w:r>
              <w:rPr>
                <w:rFonts w:hint="eastAsia" w:ascii="仿宋" w:hAnsi="仿宋" w:eastAsia="仿宋" w:cs="仿宋"/>
                <w:b w:val="0"/>
                <w:bCs/>
                <w:color w:val="auto"/>
                <w:spacing w:val="0"/>
                <w:w w:val="100"/>
                <w:kern w:val="0"/>
                <w:sz w:val="22"/>
                <w:szCs w:val="22"/>
                <w:shd w:val="clear"/>
                <w:lang w:val="en-US" w:eastAsia="zh-CN" w:bidi="ar"/>
              </w:rPr>
              <w:t>日《国务院关于修改部分行政法规的决定》第三次修订根据</w:t>
            </w:r>
            <w:r>
              <w:rPr>
                <w:rFonts w:hint="default" w:ascii="仿宋" w:hAnsi="仿宋" w:eastAsia="仿宋" w:cs="仿宋"/>
                <w:b w:val="0"/>
                <w:bCs/>
                <w:color w:val="auto"/>
                <w:spacing w:val="0"/>
                <w:w w:val="100"/>
                <w:kern w:val="0"/>
                <w:sz w:val="22"/>
                <w:szCs w:val="22"/>
                <w:shd w:val="clear"/>
                <w:lang w:val="en-US" w:eastAsia="zh-CN" w:bidi="ar"/>
              </w:rPr>
              <w:t>2022</w:t>
            </w:r>
            <w:r>
              <w:rPr>
                <w:rFonts w:hint="eastAsia" w:ascii="仿宋" w:hAnsi="仿宋" w:eastAsia="仿宋" w:cs="仿宋"/>
                <w:b w:val="0"/>
                <w:bCs/>
                <w:color w:val="auto"/>
                <w:spacing w:val="0"/>
                <w:w w:val="100"/>
                <w:kern w:val="0"/>
                <w:sz w:val="22"/>
                <w:szCs w:val="22"/>
                <w:shd w:val="clear"/>
                <w:lang w:val="en-US" w:eastAsia="zh-CN" w:bidi="ar"/>
              </w:rPr>
              <w:t>年</w:t>
            </w:r>
            <w:r>
              <w:rPr>
                <w:rFonts w:hint="default" w:ascii="仿宋" w:hAnsi="仿宋" w:eastAsia="仿宋" w:cs="仿宋"/>
                <w:b w:val="0"/>
                <w:bCs/>
                <w:color w:val="auto"/>
                <w:spacing w:val="0"/>
                <w:w w:val="100"/>
                <w:kern w:val="0"/>
                <w:sz w:val="22"/>
                <w:szCs w:val="22"/>
                <w:shd w:val="clear"/>
                <w:lang w:val="en-US" w:eastAsia="zh-CN" w:bidi="ar"/>
              </w:rPr>
              <w:t>3</w:t>
            </w:r>
            <w:r>
              <w:rPr>
                <w:rFonts w:hint="eastAsia" w:ascii="仿宋" w:hAnsi="仿宋" w:eastAsia="仿宋" w:cs="仿宋"/>
                <w:b w:val="0"/>
                <w:bCs/>
                <w:color w:val="auto"/>
                <w:spacing w:val="0"/>
                <w:w w:val="100"/>
                <w:kern w:val="0"/>
                <w:sz w:val="22"/>
                <w:szCs w:val="22"/>
                <w:shd w:val="clear"/>
                <w:lang w:val="en-US" w:eastAsia="zh-CN" w:bidi="ar"/>
              </w:rPr>
              <w:t>月</w:t>
            </w:r>
            <w:r>
              <w:rPr>
                <w:rFonts w:hint="default" w:ascii="仿宋" w:hAnsi="仿宋" w:eastAsia="仿宋" w:cs="仿宋"/>
                <w:b w:val="0"/>
                <w:bCs/>
                <w:color w:val="auto"/>
                <w:spacing w:val="0"/>
                <w:w w:val="100"/>
                <w:kern w:val="0"/>
                <w:sz w:val="22"/>
                <w:szCs w:val="22"/>
                <w:shd w:val="clear"/>
                <w:lang w:val="en-US" w:eastAsia="zh-CN" w:bidi="ar"/>
              </w:rPr>
              <w:t>29</w:t>
            </w:r>
            <w:r>
              <w:rPr>
                <w:rFonts w:hint="eastAsia" w:ascii="仿宋" w:hAnsi="仿宋" w:eastAsia="仿宋" w:cs="仿宋"/>
                <w:b w:val="0"/>
                <w:bCs/>
                <w:color w:val="auto"/>
                <w:spacing w:val="0"/>
                <w:w w:val="100"/>
                <w:kern w:val="0"/>
                <w:sz w:val="22"/>
                <w:szCs w:val="22"/>
                <w:shd w:val="clear"/>
                <w:lang w:val="en-US" w:eastAsia="zh-CN" w:bidi="ar"/>
              </w:rPr>
              <w:t>日《国务院关于修改和废止部分行政法规的决定》第四次修订）</w:t>
            </w:r>
            <w:r>
              <w:rPr>
                <w:rFonts w:hint="default" w:ascii="仿宋" w:hAnsi="仿宋" w:eastAsia="仿宋" w:cs="仿宋"/>
                <w:b w:val="0"/>
                <w:bCs/>
                <w:color w:val="auto"/>
                <w:spacing w:val="0"/>
                <w:w w:val="100"/>
                <w:kern w:val="0"/>
                <w:sz w:val="22"/>
                <w:szCs w:val="22"/>
                <w:lang w:val="en-US" w:eastAsia="zh-CN" w:bidi="ar"/>
              </w:rPr>
              <w:t>第四条：“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pPr>
              <w:pStyle w:val="2"/>
              <w:rPr>
                <w:rFonts w:hint="eastAsia"/>
                <w:lang w:val="en-US" w:eastAsia="zh-CN"/>
              </w:rPr>
            </w:pP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6"/>
                <w:w w:val="100"/>
                <w:kern w:val="0"/>
                <w:sz w:val="24"/>
                <w:szCs w:val="24"/>
                <w:lang w:eastAsia="zh-CN" w:bidi="ar"/>
              </w:rPr>
            </w:pPr>
            <w:r>
              <w:rPr>
                <w:rFonts w:hint="eastAsia" w:ascii="仿宋" w:hAnsi="仿宋" w:eastAsia="仿宋" w:cs="仿宋"/>
                <w:b w:val="0"/>
                <w:bCs/>
                <w:color w:val="000000"/>
                <w:spacing w:val="-6"/>
                <w:w w:val="100"/>
                <w:kern w:val="0"/>
                <w:sz w:val="24"/>
                <w:szCs w:val="24"/>
                <w:lang w:eastAsia="zh-CN" w:bidi="ar"/>
              </w:rPr>
              <w:t>行政</w:t>
            </w:r>
          </w:p>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eastAsia="zh-CN" w:bidi="ar"/>
              </w:rPr>
              <w:t>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1.受理责任：接到投诉按投诉处理流程及时处理后决定是否移交执法机关。</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olor w:val="000000"/>
                <w:kern w:val="0"/>
                <w:sz w:val="24"/>
                <w:szCs w:val="24"/>
                <w:u w:val="none"/>
                <w:lang w:val="en-US" w:eastAsia="zh-CN" w:bidi="ar"/>
              </w:rPr>
              <w:t>不履行或不正确履行职责，有下列情形的行政机关及相关工作人员应当承担相应的责任：</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滥用审批权限、不履行职责或者发现违法行为不予查处，造成严重后果的，依法给予行政处分，情节严重的，依法开除公职或者吊销其从业资格；构成犯罪的，依法追究刑事责任。</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p>
            <w:pPr>
              <w:pStyle w:val="2"/>
              <w:rPr>
                <w:rFonts w:hint="eastAsia"/>
                <w:lang w:val="en-US" w:eastAsia="zh-CN"/>
              </w:rPr>
            </w:pP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topLinePunct w:val="0"/>
              <w:autoSpaceDE/>
              <w:bidi w:val="0"/>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监督管理股</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138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审查</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2.调查阶段责任：有2名以上取得合法执法证件的执法人员在场；主动出示执法证件，表明身份；通知检查对象相关负责人或与检查活动内容相关的人员到场，说明执法检查目的、依据以及需要当事人配合的有关事项。</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7"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b w:val="0"/>
                <w:bCs w:val="0"/>
                <w:color w:val="auto"/>
                <w:kern w:val="2"/>
                <w:sz w:val="24"/>
                <w:szCs w:val="24"/>
                <w:lang w:val="en-US" w:eastAsia="zh-CN" w:bidi="ar-SA"/>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left"/>
              <w:textAlignment w:val="center"/>
              <w:rPr>
                <w:rFonts w:hint="eastAsia" w:ascii="仿宋" w:hAnsi="仿宋" w:eastAsia="仿宋" w:cs="仿宋"/>
                <w:i w:val="0"/>
                <w:caps w:val="0"/>
                <w:color w:val="auto"/>
                <w:spacing w:val="0"/>
                <w:kern w:val="2"/>
                <w:sz w:val="22"/>
                <w:szCs w:val="22"/>
                <w:shd w:val="clear" w:color="070000" w:fill="FFFFFF"/>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3.审查阶段责任：企业经营行为规范，未发现违法违规问题的，执法人员应如实记录，检查结果可作为企业诚信评价的依据；检查结果基本规范，但存在经营管理不当等瑕疵行为的，执法人员应如实记录，并可以采取约谈企业负责人，提出整改意见，跟踪整改情况等处理措施；企业经营行为不规范，涉嫌违法违规、不构成犯罪的，执法人员应当将案件移交执法机关。</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kern w:val="2"/>
                <w:sz w:val="24"/>
                <w:szCs w:val="24"/>
                <w:shd w:val="clear" w:color="070000"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19</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olor w:val="000000"/>
                <w:kern w:val="0"/>
                <w:sz w:val="24"/>
                <w:szCs w:val="24"/>
                <w:u w:val="none"/>
                <w:lang w:val="en-US" w:eastAsia="zh-CN" w:bidi="ar"/>
              </w:rPr>
              <w:t>对演出场所举办的营业性演出活动的行政检查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50" w:lineRule="exact"/>
              <w:ind w:firstLine="0" w:firstLineChars="0"/>
              <w:jc w:val="both"/>
              <w:textAlignment w:val="auto"/>
              <w:rPr>
                <w:rFonts w:hint="eastAsia" w:ascii="仿宋" w:hAnsi="仿宋" w:eastAsia="仿宋" w:cs="仿宋"/>
                <w:i w:val="0"/>
                <w:color w:val="auto"/>
                <w:kern w:val="0"/>
                <w:sz w:val="15"/>
                <w:szCs w:val="15"/>
                <w:u w:val="none"/>
                <w:lang w:val="en-US" w:eastAsia="zh-CN" w:bidi="ar"/>
              </w:rPr>
            </w:pPr>
            <w:r>
              <w:rPr>
                <w:rFonts w:hint="eastAsia" w:ascii="仿宋" w:hAnsi="仿宋" w:eastAsia="仿宋" w:cs="仿宋"/>
                <w:i w:val="0"/>
                <w:color w:val="auto"/>
                <w:kern w:val="0"/>
                <w:sz w:val="15"/>
                <w:szCs w:val="15"/>
                <w:u w:val="none"/>
                <w:lang w:val="en-US" w:eastAsia="zh-CN" w:bidi="ar"/>
              </w:rPr>
              <w:t>《营业性演出管理条例》</w:t>
            </w:r>
            <w:r>
              <w:rPr>
                <w:rFonts w:hint="default" w:ascii="仿宋" w:hAnsi="仿宋" w:eastAsia="仿宋" w:cs="仿宋"/>
                <w:b w:val="0"/>
                <w:bCs/>
                <w:color w:val="auto"/>
                <w:spacing w:val="0"/>
                <w:w w:val="100"/>
                <w:kern w:val="0"/>
                <w:sz w:val="15"/>
                <w:szCs w:val="15"/>
                <w:shd w:val="clear"/>
                <w:lang w:val="en-US" w:eastAsia="zh-CN" w:bidi="ar"/>
              </w:rPr>
              <w:t>(2005</w:t>
            </w:r>
            <w:r>
              <w:rPr>
                <w:rFonts w:hint="eastAsia" w:ascii="仿宋" w:hAnsi="仿宋" w:eastAsia="仿宋" w:cs="仿宋"/>
                <w:b w:val="0"/>
                <w:bCs/>
                <w:color w:val="auto"/>
                <w:spacing w:val="0"/>
                <w:w w:val="100"/>
                <w:kern w:val="0"/>
                <w:sz w:val="15"/>
                <w:szCs w:val="15"/>
                <w:shd w:val="clear"/>
                <w:lang w:val="en-US" w:eastAsia="zh-CN" w:bidi="ar"/>
              </w:rPr>
              <w:t>年</w:t>
            </w:r>
            <w:r>
              <w:rPr>
                <w:rFonts w:hint="default" w:ascii="仿宋" w:hAnsi="仿宋" w:eastAsia="仿宋" w:cs="仿宋"/>
                <w:b w:val="0"/>
                <w:bCs/>
                <w:color w:val="auto"/>
                <w:spacing w:val="0"/>
                <w:w w:val="100"/>
                <w:kern w:val="0"/>
                <w:sz w:val="15"/>
                <w:szCs w:val="15"/>
                <w:shd w:val="clear"/>
                <w:lang w:val="en-US" w:eastAsia="zh-CN" w:bidi="ar"/>
              </w:rPr>
              <w:t>7</w:t>
            </w:r>
            <w:r>
              <w:rPr>
                <w:rFonts w:hint="eastAsia" w:ascii="仿宋" w:hAnsi="仿宋" w:eastAsia="仿宋" w:cs="仿宋"/>
                <w:b w:val="0"/>
                <w:bCs/>
                <w:color w:val="auto"/>
                <w:spacing w:val="0"/>
                <w:w w:val="100"/>
                <w:kern w:val="0"/>
                <w:sz w:val="15"/>
                <w:szCs w:val="15"/>
                <w:shd w:val="clear"/>
                <w:lang w:val="en-US" w:eastAsia="zh-CN" w:bidi="ar"/>
              </w:rPr>
              <w:t>月</w:t>
            </w:r>
            <w:r>
              <w:rPr>
                <w:rFonts w:hint="default" w:ascii="仿宋" w:hAnsi="仿宋" w:eastAsia="仿宋" w:cs="仿宋"/>
                <w:b w:val="0"/>
                <w:bCs/>
                <w:color w:val="auto"/>
                <w:spacing w:val="0"/>
                <w:w w:val="100"/>
                <w:kern w:val="0"/>
                <w:sz w:val="15"/>
                <w:szCs w:val="15"/>
                <w:shd w:val="clear"/>
                <w:lang w:val="en-US" w:eastAsia="zh-CN" w:bidi="ar"/>
              </w:rPr>
              <w:t>7</w:t>
            </w:r>
            <w:r>
              <w:rPr>
                <w:rFonts w:hint="eastAsia" w:ascii="仿宋" w:hAnsi="仿宋" w:eastAsia="仿宋" w:cs="仿宋"/>
                <w:b w:val="0"/>
                <w:bCs/>
                <w:color w:val="auto"/>
                <w:spacing w:val="0"/>
                <w:w w:val="100"/>
                <w:kern w:val="0"/>
                <w:sz w:val="15"/>
                <w:szCs w:val="15"/>
                <w:shd w:val="clear"/>
                <w:lang w:val="en-US" w:eastAsia="zh-CN" w:bidi="ar"/>
              </w:rPr>
              <w:t>日中华人民共和国国务院令第</w:t>
            </w:r>
            <w:r>
              <w:rPr>
                <w:rFonts w:hint="default" w:ascii="仿宋" w:hAnsi="仿宋" w:eastAsia="仿宋" w:cs="仿宋"/>
                <w:b w:val="0"/>
                <w:bCs/>
                <w:color w:val="auto"/>
                <w:spacing w:val="0"/>
                <w:w w:val="100"/>
                <w:kern w:val="0"/>
                <w:sz w:val="15"/>
                <w:szCs w:val="15"/>
                <w:shd w:val="clear"/>
                <w:lang w:val="en-US" w:eastAsia="zh-CN" w:bidi="ar"/>
              </w:rPr>
              <w:t>439</w:t>
            </w:r>
            <w:r>
              <w:rPr>
                <w:rFonts w:hint="eastAsia" w:ascii="仿宋" w:hAnsi="仿宋" w:eastAsia="仿宋" w:cs="仿宋"/>
                <w:b w:val="0"/>
                <w:bCs/>
                <w:color w:val="auto"/>
                <w:spacing w:val="0"/>
                <w:w w:val="100"/>
                <w:kern w:val="0"/>
                <w:sz w:val="15"/>
                <w:szCs w:val="15"/>
                <w:shd w:val="clear"/>
                <w:lang w:val="en-US" w:eastAsia="zh-CN" w:bidi="ar"/>
              </w:rPr>
              <w:t>号公布根据</w:t>
            </w:r>
            <w:r>
              <w:rPr>
                <w:rFonts w:hint="default" w:ascii="仿宋" w:hAnsi="仿宋" w:eastAsia="仿宋" w:cs="仿宋"/>
                <w:b w:val="0"/>
                <w:bCs/>
                <w:color w:val="auto"/>
                <w:spacing w:val="0"/>
                <w:w w:val="100"/>
                <w:kern w:val="0"/>
                <w:sz w:val="15"/>
                <w:szCs w:val="15"/>
                <w:shd w:val="clear"/>
                <w:lang w:val="en-US" w:eastAsia="zh-CN" w:bidi="ar"/>
              </w:rPr>
              <w:t>2008</w:t>
            </w:r>
            <w:r>
              <w:rPr>
                <w:rFonts w:hint="eastAsia" w:ascii="仿宋" w:hAnsi="仿宋" w:eastAsia="仿宋" w:cs="仿宋"/>
                <w:b w:val="0"/>
                <w:bCs/>
                <w:color w:val="auto"/>
                <w:spacing w:val="0"/>
                <w:w w:val="100"/>
                <w:kern w:val="0"/>
                <w:sz w:val="15"/>
                <w:szCs w:val="15"/>
                <w:shd w:val="clear"/>
                <w:lang w:val="en-US" w:eastAsia="zh-CN" w:bidi="ar"/>
              </w:rPr>
              <w:t>年</w:t>
            </w:r>
            <w:r>
              <w:rPr>
                <w:rFonts w:hint="default" w:ascii="仿宋" w:hAnsi="仿宋" w:eastAsia="仿宋" w:cs="仿宋"/>
                <w:b w:val="0"/>
                <w:bCs/>
                <w:color w:val="auto"/>
                <w:spacing w:val="0"/>
                <w:w w:val="100"/>
                <w:kern w:val="0"/>
                <w:sz w:val="15"/>
                <w:szCs w:val="15"/>
                <w:shd w:val="clear"/>
                <w:lang w:val="en-US" w:eastAsia="zh-CN" w:bidi="ar"/>
              </w:rPr>
              <w:t>7</w:t>
            </w:r>
            <w:r>
              <w:rPr>
                <w:rFonts w:hint="eastAsia" w:ascii="仿宋" w:hAnsi="仿宋" w:eastAsia="仿宋" w:cs="仿宋"/>
                <w:b w:val="0"/>
                <w:bCs/>
                <w:color w:val="auto"/>
                <w:spacing w:val="0"/>
                <w:w w:val="100"/>
                <w:kern w:val="0"/>
                <w:sz w:val="15"/>
                <w:szCs w:val="15"/>
                <w:shd w:val="clear"/>
                <w:lang w:val="en-US" w:eastAsia="zh-CN" w:bidi="ar"/>
              </w:rPr>
              <w:t>月</w:t>
            </w:r>
            <w:r>
              <w:rPr>
                <w:rFonts w:hint="default" w:ascii="仿宋" w:hAnsi="仿宋" w:eastAsia="仿宋" w:cs="仿宋"/>
                <w:b w:val="0"/>
                <w:bCs/>
                <w:color w:val="auto"/>
                <w:spacing w:val="0"/>
                <w:w w:val="100"/>
                <w:kern w:val="0"/>
                <w:sz w:val="15"/>
                <w:szCs w:val="15"/>
                <w:shd w:val="clear"/>
                <w:lang w:val="en-US" w:eastAsia="zh-CN" w:bidi="ar"/>
              </w:rPr>
              <w:t>22</w:t>
            </w:r>
            <w:r>
              <w:rPr>
                <w:rFonts w:hint="eastAsia" w:ascii="仿宋" w:hAnsi="仿宋" w:eastAsia="仿宋" w:cs="仿宋"/>
                <w:b w:val="0"/>
                <w:bCs/>
                <w:color w:val="auto"/>
                <w:spacing w:val="0"/>
                <w:w w:val="100"/>
                <w:kern w:val="0"/>
                <w:sz w:val="15"/>
                <w:szCs w:val="15"/>
                <w:shd w:val="clear"/>
                <w:lang w:val="en-US" w:eastAsia="zh-CN" w:bidi="ar"/>
              </w:rPr>
              <w:t>日《国务院关于修改〈营业性演出管理条例〉的决定》第一次修订根据</w:t>
            </w:r>
            <w:r>
              <w:rPr>
                <w:rFonts w:hint="default" w:ascii="仿宋" w:hAnsi="仿宋" w:eastAsia="仿宋" w:cs="仿宋"/>
                <w:b w:val="0"/>
                <w:bCs/>
                <w:color w:val="auto"/>
                <w:spacing w:val="0"/>
                <w:w w:val="100"/>
                <w:kern w:val="0"/>
                <w:sz w:val="15"/>
                <w:szCs w:val="15"/>
                <w:shd w:val="clear"/>
                <w:lang w:val="en-US" w:eastAsia="zh-CN" w:bidi="ar"/>
              </w:rPr>
              <w:t>2013</w:t>
            </w:r>
            <w:r>
              <w:rPr>
                <w:rFonts w:hint="eastAsia" w:ascii="仿宋" w:hAnsi="仿宋" w:eastAsia="仿宋" w:cs="仿宋"/>
                <w:b w:val="0"/>
                <w:bCs/>
                <w:color w:val="auto"/>
                <w:spacing w:val="0"/>
                <w:w w:val="100"/>
                <w:kern w:val="0"/>
                <w:sz w:val="15"/>
                <w:szCs w:val="15"/>
                <w:shd w:val="clear"/>
                <w:lang w:val="en-US" w:eastAsia="zh-CN" w:bidi="ar"/>
              </w:rPr>
              <w:t>年</w:t>
            </w:r>
            <w:r>
              <w:rPr>
                <w:rFonts w:hint="default" w:ascii="仿宋" w:hAnsi="仿宋" w:eastAsia="仿宋" w:cs="仿宋"/>
                <w:b w:val="0"/>
                <w:bCs/>
                <w:color w:val="auto"/>
                <w:spacing w:val="0"/>
                <w:w w:val="100"/>
                <w:kern w:val="0"/>
                <w:sz w:val="15"/>
                <w:szCs w:val="15"/>
                <w:shd w:val="clear"/>
                <w:lang w:val="en-US" w:eastAsia="zh-CN" w:bidi="ar"/>
              </w:rPr>
              <w:t>7</w:t>
            </w:r>
            <w:r>
              <w:rPr>
                <w:rFonts w:hint="eastAsia" w:ascii="仿宋" w:hAnsi="仿宋" w:eastAsia="仿宋" w:cs="仿宋"/>
                <w:b w:val="0"/>
                <w:bCs/>
                <w:color w:val="auto"/>
                <w:spacing w:val="0"/>
                <w:w w:val="100"/>
                <w:kern w:val="0"/>
                <w:sz w:val="15"/>
                <w:szCs w:val="15"/>
                <w:shd w:val="clear"/>
                <w:lang w:val="en-US" w:eastAsia="zh-CN" w:bidi="ar"/>
              </w:rPr>
              <w:t>月</w:t>
            </w:r>
            <w:r>
              <w:rPr>
                <w:rFonts w:hint="default" w:ascii="仿宋" w:hAnsi="仿宋" w:eastAsia="仿宋" w:cs="仿宋"/>
                <w:b w:val="0"/>
                <w:bCs/>
                <w:color w:val="auto"/>
                <w:spacing w:val="0"/>
                <w:w w:val="100"/>
                <w:kern w:val="0"/>
                <w:sz w:val="15"/>
                <w:szCs w:val="15"/>
                <w:shd w:val="clear"/>
                <w:lang w:val="en-US" w:eastAsia="zh-CN" w:bidi="ar"/>
              </w:rPr>
              <w:t>18</w:t>
            </w:r>
            <w:r>
              <w:rPr>
                <w:rFonts w:hint="eastAsia" w:ascii="仿宋" w:hAnsi="仿宋" w:eastAsia="仿宋" w:cs="仿宋"/>
                <w:b w:val="0"/>
                <w:bCs/>
                <w:color w:val="auto"/>
                <w:spacing w:val="0"/>
                <w:w w:val="100"/>
                <w:kern w:val="0"/>
                <w:sz w:val="15"/>
                <w:szCs w:val="15"/>
                <w:shd w:val="clear"/>
                <w:lang w:val="en-US" w:eastAsia="zh-CN" w:bidi="ar"/>
              </w:rPr>
              <w:t>日《国务院关于废止和修改部分行政法规的决定》第二次修订根据</w:t>
            </w:r>
            <w:r>
              <w:rPr>
                <w:rFonts w:hint="default" w:ascii="仿宋" w:hAnsi="仿宋" w:eastAsia="仿宋" w:cs="仿宋"/>
                <w:b w:val="0"/>
                <w:bCs/>
                <w:color w:val="auto"/>
                <w:spacing w:val="0"/>
                <w:w w:val="100"/>
                <w:kern w:val="0"/>
                <w:sz w:val="15"/>
                <w:szCs w:val="15"/>
                <w:shd w:val="clear"/>
                <w:lang w:val="en-US" w:eastAsia="zh-CN" w:bidi="ar"/>
              </w:rPr>
              <w:t>2016</w:t>
            </w:r>
            <w:r>
              <w:rPr>
                <w:rFonts w:hint="eastAsia" w:ascii="仿宋" w:hAnsi="仿宋" w:eastAsia="仿宋" w:cs="仿宋"/>
                <w:b w:val="0"/>
                <w:bCs/>
                <w:color w:val="auto"/>
                <w:spacing w:val="0"/>
                <w:w w:val="100"/>
                <w:kern w:val="0"/>
                <w:sz w:val="15"/>
                <w:szCs w:val="15"/>
                <w:shd w:val="clear"/>
                <w:lang w:val="en-US" w:eastAsia="zh-CN" w:bidi="ar"/>
              </w:rPr>
              <w:t>年</w:t>
            </w:r>
            <w:r>
              <w:rPr>
                <w:rFonts w:hint="default" w:ascii="仿宋" w:hAnsi="仿宋" w:eastAsia="仿宋" w:cs="仿宋"/>
                <w:b w:val="0"/>
                <w:bCs/>
                <w:color w:val="auto"/>
                <w:spacing w:val="0"/>
                <w:w w:val="100"/>
                <w:kern w:val="0"/>
                <w:sz w:val="15"/>
                <w:szCs w:val="15"/>
                <w:shd w:val="clear"/>
                <w:lang w:val="en-US" w:eastAsia="zh-CN" w:bidi="ar"/>
              </w:rPr>
              <w:t>2</w:t>
            </w:r>
            <w:r>
              <w:rPr>
                <w:rFonts w:hint="eastAsia" w:ascii="仿宋" w:hAnsi="仿宋" w:eastAsia="仿宋" w:cs="仿宋"/>
                <w:b w:val="0"/>
                <w:bCs/>
                <w:color w:val="auto"/>
                <w:spacing w:val="0"/>
                <w:w w:val="100"/>
                <w:kern w:val="0"/>
                <w:sz w:val="15"/>
                <w:szCs w:val="15"/>
                <w:shd w:val="clear"/>
                <w:lang w:val="en-US" w:eastAsia="zh-CN" w:bidi="ar"/>
              </w:rPr>
              <w:t>月</w:t>
            </w:r>
            <w:r>
              <w:rPr>
                <w:rFonts w:hint="default" w:ascii="仿宋" w:hAnsi="仿宋" w:eastAsia="仿宋" w:cs="仿宋"/>
                <w:b w:val="0"/>
                <w:bCs/>
                <w:color w:val="auto"/>
                <w:spacing w:val="0"/>
                <w:w w:val="100"/>
                <w:kern w:val="0"/>
                <w:sz w:val="15"/>
                <w:szCs w:val="15"/>
                <w:shd w:val="clear"/>
                <w:lang w:val="en-US" w:eastAsia="zh-CN" w:bidi="ar"/>
              </w:rPr>
              <w:t>6</w:t>
            </w:r>
            <w:r>
              <w:rPr>
                <w:rFonts w:hint="eastAsia" w:ascii="仿宋" w:hAnsi="仿宋" w:eastAsia="仿宋" w:cs="仿宋"/>
                <w:b w:val="0"/>
                <w:bCs/>
                <w:color w:val="auto"/>
                <w:spacing w:val="0"/>
                <w:w w:val="100"/>
                <w:kern w:val="0"/>
                <w:sz w:val="15"/>
                <w:szCs w:val="15"/>
                <w:shd w:val="clear"/>
                <w:lang w:val="en-US" w:eastAsia="zh-CN" w:bidi="ar"/>
              </w:rPr>
              <w:t>日《国务院关于修改部分行政法规的决定》第三次修订根据</w:t>
            </w:r>
            <w:r>
              <w:rPr>
                <w:rFonts w:hint="default" w:ascii="仿宋" w:hAnsi="仿宋" w:eastAsia="仿宋" w:cs="仿宋"/>
                <w:b w:val="0"/>
                <w:bCs/>
                <w:color w:val="auto"/>
                <w:spacing w:val="0"/>
                <w:w w:val="100"/>
                <w:kern w:val="0"/>
                <w:sz w:val="15"/>
                <w:szCs w:val="15"/>
                <w:shd w:val="clear"/>
                <w:lang w:val="en-US" w:eastAsia="zh-CN" w:bidi="ar"/>
              </w:rPr>
              <w:t>2020</w:t>
            </w:r>
            <w:r>
              <w:rPr>
                <w:rFonts w:hint="eastAsia" w:ascii="仿宋" w:hAnsi="仿宋" w:eastAsia="仿宋" w:cs="仿宋"/>
                <w:b w:val="0"/>
                <w:bCs/>
                <w:color w:val="auto"/>
                <w:spacing w:val="0"/>
                <w:w w:val="100"/>
                <w:kern w:val="0"/>
                <w:sz w:val="15"/>
                <w:szCs w:val="15"/>
                <w:shd w:val="clear"/>
                <w:lang w:val="en-US" w:eastAsia="zh-CN" w:bidi="ar"/>
              </w:rPr>
              <w:t>年</w:t>
            </w:r>
            <w:r>
              <w:rPr>
                <w:rFonts w:hint="default" w:ascii="仿宋" w:hAnsi="仿宋" w:eastAsia="仿宋" w:cs="仿宋"/>
                <w:b w:val="0"/>
                <w:bCs/>
                <w:color w:val="auto"/>
                <w:spacing w:val="0"/>
                <w:w w:val="100"/>
                <w:kern w:val="0"/>
                <w:sz w:val="15"/>
                <w:szCs w:val="15"/>
                <w:shd w:val="clear"/>
                <w:lang w:val="en-US" w:eastAsia="zh-CN" w:bidi="ar"/>
              </w:rPr>
              <w:t>11</w:t>
            </w:r>
            <w:r>
              <w:rPr>
                <w:rFonts w:hint="eastAsia" w:ascii="仿宋" w:hAnsi="仿宋" w:eastAsia="仿宋" w:cs="仿宋"/>
                <w:b w:val="0"/>
                <w:bCs/>
                <w:color w:val="auto"/>
                <w:spacing w:val="0"/>
                <w:w w:val="100"/>
                <w:kern w:val="0"/>
                <w:sz w:val="15"/>
                <w:szCs w:val="15"/>
                <w:shd w:val="clear"/>
                <w:lang w:val="en-US" w:eastAsia="zh-CN" w:bidi="ar"/>
              </w:rPr>
              <w:t>月</w:t>
            </w:r>
            <w:r>
              <w:rPr>
                <w:rFonts w:hint="default" w:ascii="仿宋" w:hAnsi="仿宋" w:eastAsia="仿宋" w:cs="仿宋"/>
                <w:b w:val="0"/>
                <w:bCs/>
                <w:color w:val="auto"/>
                <w:spacing w:val="0"/>
                <w:w w:val="100"/>
                <w:kern w:val="0"/>
                <w:sz w:val="15"/>
                <w:szCs w:val="15"/>
                <w:shd w:val="clear"/>
                <w:lang w:val="en-US" w:eastAsia="zh-CN" w:bidi="ar"/>
              </w:rPr>
              <w:t>29</w:t>
            </w:r>
            <w:r>
              <w:rPr>
                <w:rFonts w:hint="eastAsia" w:ascii="仿宋" w:hAnsi="仿宋" w:eastAsia="仿宋" w:cs="仿宋"/>
                <w:b w:val="0"/>
                <w:bCs/>
                <w:color w:val="auto"/>
                <w:spacing w:val="0"/>
                <w:w w:val="100"/>
                <w:kern w:val="0"/>
                <w:sz w:val="15"/>
                <w:szCs w:val="15"/>
                <w:shd w:val="clear"/>
                <w:lang w:val="en-US" w:eastAsia="zh-CN" w:bidi="ar"/>
              </w:rPr>
              <w:t>日《国务院关于修改和废止部分行政法规的决定》第四次修订)</w:t>
            </w:r>
            <w:r>
              <w:rPr>
                <w:rFonts w:hint="eastAsia" w:ascii="仿宋" w:hAnsi="仿宋" w:eastAsia="仿宋" w:cs="仿宋"/>
                <w:i w:val="0"/>
                <w:color w:val="auto"/>
                <w:kern w:val="0"/>
                <w:sz w:val="15"/>
                <w:szCs w:val="15"/>
                <w:u w:val="none"/>
                <w:lang w:val="en-US" w:eastAsia="zh-CN" w:bidi="ar"/>
              </w:rPr>
              <w:t>第七条：“设立演出场所经营单位，应当依法到工商行政管理部门办理注册登记，领取营业执照，并依照有关消防、卫生管理等法律、行政法规的规定办理审批手续。演出场所经营单位应当自领取营业执照之日起20日内向所在地县级人民政府文化主管部门备案。”</w:t>
            </w:r>
          </w:p>
          <w:p>
            <w:pPr>
              <w:keepNext w:val="0"/>
              <w:keepLines w:val="0"/>
              <w:pageBreakBefore w:val="0"/>
              <w:widowControl w:val="0"/>
              <w:kinsoku/>
              <w:wordWrap/>
              <w:overflowPunct/>
              <w:topLinePunct w:val="0"/>
              <w:autoSpaceDE/>
              <w:autoSpaceDN/>
              <w:bidi w:val="0"/>
              <w:adjustRightInd/>
              <w:snapToGrid/>
              <w:spacing w:line="150" w:lineRule="exact"/>
              <w:ind w:firstLine="0" w:firstLineChars="0"/>
              <w:jc w:val="both"/>
              <w:textAlignment w:val="auto"/>
              <w:rPr>
                <w:rFonts w:hint="eastAsia" w:ascii="仿宋" w:hAnsi="仿宋" w:eastAsia="仿宋" w:cs="仿宋"/>
                <w:i w:val="0"/>
                <w:color w:val="auto"/>
                <w:kern w:val="0"/>
                <w:sz w:val="15"/>
                <w:szCs w:val="15"/>
                <w:u w:val="none"/>
                <w:lang w:val="en-US" w:eastAsia="zh-CN" w:bidi="ar"/>
              </w:rPr>
            </w:pPr>
            <w:r>
              <w:rPr>
                <w:rFonts w:hint="eastAsia" w:ascii="仿宋" w:hAnsi="仿宋" w:eastAsia="仿宋" w:cs="仿宋"/>
                <w:i w:val="0"/>
                <w:color w:val="auto"/>
                <w:kern w:val="0"/>
                <w:sz w:val="15"/>
                <w:szCs w:val="15"/>
                <w:u w:val="none"/>
                <w:lang w:val="en-US" w:eastAsia="zh-CN" w:bidi="ar"/>
              </w:rPr>
              <w:t>第十条：外国投资者可以依法在中国境内设立演出经纪机构、演出场所经营单位；不得设立文艺表演团体。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150" w:lineRule="exact"/>
              <w:ind w:firstLine="0" w:firstLineChars="0"/>
              <w:jc w:val="both"/>
              <w:textAlignment w:val="auto"/>
              <w:rPr>
                <w:rFonts w:hint="eastAsia" w:ascii="仿宋" w:hAnsi="仿宋" w:eastAsia="仿宋" w:cs="仿宋"/>
                <w:i w:val="0"/>
                <w:color w:val="auto"/>
                <w:kern w:val="0"/>
                <w:sz w:val="15"/>
                <w:szCs w:val="15"/>
                <w:u w:val="none"/>
                <w:lang w:val="en-US" w:eastAsia="zh-CN" w:bidi="ar"/>
              </w:rPr>
            </w:pPr>
            <w:r>
              <w:rPr>
                <w:rFonts w:hint="eastAsia" w:ascii="仿宋" w:hAnsi="仿宋" w:eastAsia="仿宋" w:cs="仿宋"/>
                <w:i w:val="0"/>
                <w:color w:val="auto"/>
                <w:kern w:val="0"/>
                <w:sz w:val="15"/>
                <w:szCs w:val="15"/>
                <w:u w:val="none"/>
                <w:lang w:val="en-US" w:eastAsia="zh-CN" w:bidi="ar"/>
              </w:rPr>
              <w:t>十一条：香港特别行政区、澳门特别行政区的投资者可以在内地投资设立演出经纪机构、演出场所经营单位以及由内地方控股的文艺表演团体；香港特别行政区、澳门特别行政区的演出经纪机构可以在内地设立分支机构。台湾地区的投资者可以在大陆投资设立演出经纪机构、演出场所经营单位，不得设立文艺表演团体。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依照本条规定设立演出经纪机构、演出场所经营单位的，还应当遵守我国其他法律、法规的规定。</w:t>
            </w:r>
          </w:p>
          <w:p>
            <w:pPr>
              <w:keepNext w:val="0"/>
              <w:keepLines w:val="0"/>
              <w:pageBreakBefore w:val="0"/>
              <w:widowControl w:val="0"/>
              <w:kinsoku/>
              <w:wordWrap/>
              <w:overflowPunct/>
              <w:topLinePunct w:val="0"/>
              <w:autoSpaceDE/>
              <w:autoSpaceDN/>
              <w:bidi w:val="0"/>
              <w:adjustRightInd/>
              <w:snapToGrid/>
              <w:spacing w:line="150" w:lineRule="exact"/>
              <w:ind w:firstLine="0" w:firstLineChars="0"/>
              <w:jc w:val="both"/>
              <w:textAlignment w:val="auto"/>
              <w:rPr>
                <w:rFonts w:hint="eastAsia" w:ascii="仿宋" w:hAnsi="仿宋" w:eastAsia="仿宋" w:cs="仿宋"/>
                <w:i w:val="0"/>
                <w:color w:val="auto"/>
                <w:kern w:val="0"/>
                <w:sz w:val="15"/>
                <w:szCs w:val="15"/>
                <w:u w:val="none"/>
                <w:lang w:val="en-US" w:eastAsia="zh-CN" w:bidi="ar"/>
              </w:rPr>
            </w:pPr>
            <w:r>
              <w:rPr>
                <w:rFonts w:hint="eastAsia" w:ascii="仿宋" w:hAnsi="仿宋" w:eastAsia="仿宋" w:cs="仿宋"/>
                <w:i w:val="0"/>
                <w:color w:val="auto"/>
                <w:kern w:val="0"/>
                <w:sz w:val="15"/>
                <w:szCs w:val="15"/>
                <w:u w:val="none"/>
                <w:lang w:val="en-US" w:eastAsia="zh-CN" w:bidi="ar"/>
              </w:rPr>
              <w:t>第十七条演出场所经营单位提供演出场地，应当核验演出举办单位取得的批准文件；不得为未经批准的营业性演出提供演出场地。</w:t>
            </w:r>
          </w:p>
          <w:p>
            <w:pPr>
              <w:keepNext w:val="0"/>
              <w:keepLines w:val="0"/>
              <w:pageBreakBefore w:val="0"/>
              <w:widowControl w:val="0"/>
              <w:kinsoku/>
              <w:wordWrap/>
              <w:overflowPunct/>
              <w:topLinePunct w:val="0"/>
              <w:autoSpaceDE/>
              <w:autoSpaceDN/>
              <w:bidi w:val="0"/>
              <w:adjustRightInd/>
              <w:snapToGrid/>
              <w:spacing w:line="150" w:lineRule="exact"/>
              <w:ind w:firstLine="0" w:firstLineChars="0"/>
              <w:jc w:val="both"/>
              <w:textAlignment w:val="auto"/>
              <w:rPr>
                <w:rFonts w:hint="eastAsia"/>
                <w:lang w:val="en-US" w:eastAsia="zh-CN"/>
              </w:rPr>
            </w:pPr>
            <w:r>
              <w:rPr>
                <w:rFonts w:hint="eastAsia" w:ascii="仿宋" w:hAnsi="仿宋" w:eastAsia="仿宋" w:cs="仿宋"/>
                <w:i w:val="0"/>
                <w:color w:val="auto"/>
                <w:kern w:val="0"/>
                <w:sz w:val="15"/>
                <w:szCs w:val="15"/>
                <w:u w:val="none"/>
                <w:lang w:val="en-US" w:eastAsia="zh-CN" w:bidi="ar"/>
              </w:rPr>
              <w:t>第十八条演出场所经营单位应当确保演出场所的建筑、设施符合国家安全标准和消防安全规范，定期检查消防安全设施状况，并及时维护、更新。演出场所经营单位应当制定安全保卫工作方案和灭火、应急疏散预案。演出举办单位在演出场所进行营业性演出，应当核验演出场所经营单位的消防安全设施检查记录、安全保卫工作方案和灭火、应急疏散预案，并与演出场所经营单位就演出活动中突发安全事件的防范、处理等事项签订安全责任协议。</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6"/>
                <w:w w:val="100"/>
                <w:kern w:val="0"/>
                <w:sz w:val="24"/>
                <w:szCs w:val="24"/>
                <w:lang w:eastAsia="zh-CN" w:bidi="ar"/>
              </w:rPr>
            </w:pPr>
            <w:r>
              <w:rPr>
                <w:rFonts w:hint="eastAsia" w:ascii="仿宋" w:hAnsi="仿宋" w:eastAsia="仿宋" w:cs="仿宋"/>
                <w:b w:val="0"/>
                <w:bCs/>
                <w:color w:val="000000"/>
                <w:spacing w:val="-6"/>
                <w:w w:val="100"/>
                <w:kern w:val="0"/>
                <w:sz w:val="24"/>
                <w:szCs w:val="24"/>
                <w:lang w:eastAsia="zh-CN" w:bidi="ar"/>
              </w:rPr>
              <w:t>行政</w:t>
            </w:r>
          </w:p>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eastAsia="zh-CN" w:bidi="ar"/>
              </w:rPr>
              <w:t>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1.受理责任：接到投诉按投诉处理流程及时处理后决定是否移交执法机关。</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p>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滥用审批权限、不履行职责或者发现违法行为不予查处，造成严重后果的，依法给予行政处分，情节严重的，依法开除公职或者吊销其从业资格；构成犯罪的，依法追究刑事责任。</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监督管理股</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8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138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审查</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2.调查阶段责任：有2名以上取得合法执法证件的执法人员在场；主动出示执法证件，表明身份；通知检查对象相关负责人或与检查活动内容相关的人员到场，说明执法检查目的、依据以及需要当事人配合的有关事项。</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3.审查阶段责任：企业经营行为规范，未发现违法违规问题的，执法人员应如实记录，检查结果可作为企业诚信评价的依据；检查结果基本规范，但存在经营管理不当等瑕疵行为的，执法人员应如实记录，并可以采取约谈企业负责人，提出整改意见，跟踪整改情况等处理措施；企业经营行为不规范，涉嫌违法违规、不构成犯罪的，执法人员应当将案件移交执法机关。</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20</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olor w:val="000000"/>
                <w:kern w:val="0"/>
                <w:sz w:val="24"/>
                <w:szCs w:val="24"/>
                <w:u w:val="none"/>
                <w:lang w:val="en-US" w:eastAsia="zh-CN" w:bidi="ar"/>
              </w:rPr>
              <w:t>对从事艺术品经营活动的经营单位的行政检查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《艺术品经营管理办法》（2015年12月17日 文化部令第56号 2016年1月18日发布）第三条：“文化部负责制定艺术品经营管理政策，监督管理全国艺术品经营活动，建立艺术品市场信用监管体系。省、自治区、直辖市人民政府文化行政部门负责艺术品进出口经营活动审批，建立专家委员会，为文化行政部门开展的内容审查、市场监管相关工作提供专业意见。县级以上人民政府文化行政部门负责本行政区域内艺术品经营活动的日常监督管理工作，县级以上人民政府文化行政部门或者依法授权的文化市场综合执法机构对从事艺术品经营活动违反国家有关规定的行为实施处罚。”</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第五条：“设立从事艺术品经营活动的经营单位，应当到其住所地县级以上人民政府工商行政管理部门申领营业执照，并在领取营业执照之日起15日内，到其住所地县级以上人民政府文化行政部门备案。其他经营单位增设艺术品经营业务的，应当按前款办理备案手续。”</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lang w:val="en-US" w:eastAsia="zh-CN"/>
              </w:rPr>
            </w:pPr>
            <w:r>
              <w:rPr>
                <w:rFonts w:hint="eastAsia" w:ascii="仿宋" w:hAnsi="仿宋" w:eastAsia="仿宋" w:cs="仿宋"/>
                <w:i w:val="0"/>
                <w:color w:val="auto"/>
                <w:kern w:val="0"/>
                <w:sz w:val="22"/>
                <w:szCs w:val="22"/>
                <w:u w:val="none"/>
                <w:lang w:val="en-US" w:eastAsia="zh-CN" w:bidi="ar"/>
              </w:rPr>
              <w:t>第十九条　违反本办法第五条规定的，由县级以上人民政府文化行政部门或者依法授权的文化市场综合执法机构责令改正，并可根据情节轻重处10000元以下罚款。</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6"/>
                <w:w w:val="100"/>
                <w:kern w:val="0"/>
                <w:sz w:val="24"/>
                <w:szCs w:val="24"/>
                <w:lang w:eastAsia="zh-CN" w:bidi="ar"/>
              </w:rPr>
            </w:pPr>
            <w:r>
              <w:rPr>
                <w:rFonts w:hint="eastAsia" w:ascii="仿宋" w:hAnsi="仿宋" w:eastAsia="仿宋" w:cs="仿宋"/>
                <w:b w:val="0"/>
                <w:bCs/>
                <w:color w:val="000000"/>
                <w:spacing w:val="-6"/>
                <w:w w:val="100"/>
                <w:kern w:val="0"/>
                <w:sz w:val="24"/>
                <w:szCs w:val="24"/>
                <w:lang w:eastAsia="zh-CN" w:bidi="ar"/>
              </w:rPr>
              <w:t>行政</w:t>
            </w:r>
          </w:p>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eastAsia="zh-CN" w:bidi="ar"/>
              </w:rPr>
              <w:t>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1.受理责任：接到投诉按投诉处理流程及时处理后决定是否移交执法机关。</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p>
          <w:p>
            <w:pPr>
              <w:keepNext w:val="0"/>
              <w:keepLines w:val="0"/>
              <w:pageBreakBefore w:val="0"/>
              <w:kinsoku/>
              <w:wordWrap/>
              <w:overflowPunct/>
              <w:topLinePunct w:val="0"/>
              <w:autoSpaceDE/>
              <w:autoSpaceDN/>
              <w:bidi w:val="0"/>
              <w:adjustRightInd/>
              <w:ind w:firstLine="0" w:firstLineChars="0"/>
              <w:jc w:val="both"/>
              <w:rPr>
                <w:rFonts w:hint="eastAsia"/>
                <w:lang w:val="en-US" w:eastAsia="zh-CN"/>
              </w:rPr>
            </w:pPr>
            <w:r>
              <w:rPr>
                <w:rFonts w:hint="eastAsia" w:ascii="仿宋" w:hAnsi="仿宋" w:eastAsia="仿宋" w:cs="仿宋"/>
                <w:i w:val="0"/>
                <w:caps w:val="0"/>
                <w:color w:val="auto"/>
                <w:spacing w:val="0"/>
                <w:sz w:val="24"/>
                <w:szCs w:val="24"/>
                <w:shd w:val="clear" w:color="070000" w:fill="FFFFFF"/>
                <w:lang w:val="en-US" w:eastAsia="zh-CN"/>
              </w:rPr>
              <w:t>滥用审批权限、不履行职责或者发现违法行为不予查处，造成严重后果的，依法给予行政处分，情节严重的，依法开除公职或者吊销其从业资格；构成犯罪的，依法追究刑事责任。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监督管理股</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138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审查</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2.调查阶段责任：有2名以上取得合法执法证件的执法人员在场；主动出示执法证件，表明身份；通知检查对象相关负责人或与检查活动内容相关的人员到场，说明执法检查目的、依据以及需要当事人配合的有关事项。</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36"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3.审查阶段责任：企业经营行为规范，未发现违法违规问题的，执法人员应如实记录，检查结果可作为企业诚信评价的依据；检查结果基本规范，但存在经营管理不当等瑕疵行为的，执法人员应如实记录，并可以采取约谈企业负责人，提出整改意见，跟踪整改情况等处理措施；企业经营行为不规范，涉嫌违法违规、不构成犯罪的，执法人员应当将案件移交执法机关。</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21</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olor w:val="000000"/>
                <w:kern w:val="0"/>
                <w:sz w:val="24"/>
                <w:szCs w:val="24"/>
                <w:u w:val="none"/>
                <w:lang w:val="en-US" w:eastAsia="zh-CN" w:bidi="ar"/>
              </w:rPr>
              <w:t>对从事经营性互联网文化活动的行政检查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0" w:lineRule="exact"/>
              <w:ind w:left="0" w:right="0" w:firstLine="0"/>
              <w:jc w:val="both"/>
              <w:textAlignment w:val="auto"/>
              <w:rPr>
                <w:rFonts w:hint="eastAsia" w:ascii="仿宋" w:hAnsi="仿宋" w:eastAsia="仿宋" w:cs="仿宋"/>
                <w:i w:val="0"/>
                <w:color w:val="auto"/>
                <w:kern w:val="0"/>
                <w:sz w:val="21"/>
                <w:szCs w:val="21"/>
                <w:u w:val="none"/>
                <w:shd w:val="clear"/>
                <w:lang w:val="en-US" w:eastAsia="zh-CN" w:bidi="ar"/>
              </w:rPr>
            </w:pPr>
            <w:r>
              <w:rPr>
                <w:rFonts w:hint="eastAsia" w:ascii="仿宋" w:hAnsi="仿宋" w:eastAsia="仿宋" w:cs="仿宋"/>
                <w:i w:val="0"/>
                <w:color w:val="auto"/>
                <w:kern w:val="0"/>
                <w:sz w:val="21"/>
                <w:szCs w:val="21"/>
                <w:u w:val="none"/>
                <w:lang w:val="en-US" w:eastAsia="zh-CN" w:bidi="ar"/>
              </w:rPr>
              <w:t>《国务院对确需保留的行政审批项目设定行政许可的决定》</w:t>
            </w:r>
            <w:r>
              <w:rPr>
                <w:rFonts w:hint="eastAsia" w:ascii="仿宋" w:hAnsi="仿宋" w:eastAsia="仿宋" w:cs="仿宋"/>
                <w:i w:val="0"/>
                <w:color w:val="auto"/>
                <w:kern w:val="0"/>
                <w:sz w:val="21"/>
                <w:szCs w:val="21"/>
                <w:u w:val="none"/>
                <w:shd w:val="clear"/>
                <w:lang w:val="en-US" w:eastAsia="zh-CN" w:bidi="ar"/>
              </w:rPr>
              <w:t>(2004年6月29日中华人民共和国国务院令第412号公布根据2009年1月29日《国务院关于修改〈国务院对确需保留的行政审批项目设定行政许可的决定〉的决定》第一次修订根据2016年8月25日《国务院关于修改〈国务院对确需保留的行政审批项目设定行政许可的决定〉的决定》第二次修订</w:t>
            </w:r>
            <w:r>
              <w:rPr>
                <w:rFonts w:hint="default" w:ascii="仿宋" w:hAnsi="仿宋" w:eastAsia="仿宋" w:cs="仿宋"/>
                <w:i w:val="0"/>
                <w:color w:val="auto"/>
                <w:kern w:val="0"/>
                <w:sz w:val="21"/>
                <w:szCs w:val="21"/>
                <w:u w:val="none"/>
                <w:shd w:val="clear"/>
                <w:lang w:val="en-US" w:eastAsia="zh-CN" w:bidi="ar"/>
              </w:rPr>
              <w:t>)</w:t>
            </w:r>
            <w:r>
              <w:rPr>
                <w:rFonts w:hint="eastAsia" w:ascii="仿宋" w:hAnsi="仿宋" w:eastAsia="仿宋" w:cs="仿宋"/>
                <w:i w:val="0"/>
                <w:color w:val="auto"/>
                <w:kern w:val="0"/>
                <w:sz w:val="21"/>
                <w:szCs w:val="21"/>
                <w:u w:val="none"/>
                <w:shd w:val="clear"/>
                <w:lang w:val="en-US" w:eastAsia="zh-CN" w:bidi="ar"/>
              </w:rPr>
              <w:t>第193项：“设立经营性互联网文化单位审批。《互联网文化管理暂行规定》（2011年2月11日文化部部务会议审议通过，自2011年4月1日起施行。根据2017年12月15日发布的《文化部关于废止和修改部分部门规章的决定》（文化部令第57号）修订）第六条  文化部负责制定互联网文化发展与管理的方针、政策和规划，监督管理全国互联网文化活动。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0" w:lineRule="exact"/>
              <w:ind w:left="0" w:right="0" w:firstLine="0"/>
              <w:jc w:val="both"/>
              <w:textAlignment w:val="auto"/>
              <w:rPr>
                <w:rFonts w:hint="eastAsia" w:ascii="仿宋" w:hAnsi="仿宋" w:eastAsia="仿宋" w:cs="仿宋"/>
                <w:i w:val="0"/>
                <w:color w:val="auto"/>
                <w:kern w:val="0"/>
                <w:sz w:val="21"/>
                <w:szCs w:val="21"/>
                <w:u w:val="none"/>
                <w:shd w:val="clear"/>
                <w:lang w:val="en-US" w:eastAsia="zh-CN" w:bidi="ar"/>
              </w:rPr>
            </w:pPr>
            <w:r>
              <w:rPr>
                <w:rFonts w:hint="eastAsia" w:ascii="仿宋" w:hAnsi="仿宋" w:eastAsia="仿宋" w:cs="仿宋"/>
                <w:i w:val="0"/>
                <w:color w:val="auto"/>
                <w:kern w:val="0"/>
                <w:sz w:val="21"/>
                <w:szCs w:val="21"/>
                <w:u w:val="none"/>
                <w:shd w:val="clear"/>
                <w:lang w:val="en-US" w:eastAsia="zh-CN" w:bidi="ar"/>
              </w:rPr>
              <w:t>　　省、自治区、直辖市人民政府文化行政部门对申请从事经营性互联网文化活动的单位进行审批，对从事非经营性互联网文化活动的单位进行备案。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0" w:lineRule="exact"/>
              <w:ind w:left="0" w:right="0" w:firstLine="0"/>
              <w:jc w:val="both"/>
              <w:textAlignment w:val="auto"/>
              <w:rPr>
                <w:rFonts w:hint="eastAsia" w:ascii="仿宋" w:hAnsi="仿宋" w:eastAsia="仿宋" w:cs="仿宋"/>
                <w:i w:val="0"/>
                <w:color w:val="auto"/>
                <w:kern w:val="0"/>
                <w:sz w:val="21"/>
                <w:szCs w:val="21"/>
                <w:u w:val="none"/>
                <w:shd w:val="clear"/>
                <w:lang w:val="en-US" w:eastAsia="zh-CN" w:bidi="ar"/>
              </w:rPr>
            </w:pPr>
            <w:r>
              <w:rPr>
                <w:rFonts w:hint="eastAsia" w:ascii="仿宋" w:hAnsi="仿宋" w:eastAsia="仿宋" w:cs="仿宋"/>
                <w:i w:val="0"/>
                <w:color w:val="auto"/>
                <w:kern w:val="0"/>
                <w:sz w:val="21"/>
                <w:szCs w:val="21"/>
                <w:u w:val="none"/>
                <w:shd w:val="clear"/>
                <w:lang w:val="en-US" w:eastAsia="zh-CN" w:bidi="ar"/>
              </w:rPr>
              <w:t>　　县级以上人民政府文化行政部门负责本行政区域内互联网文化活动的监督管理工作。县级以上人民政府文化行政部门或者文化市场综合执法机构对从事互联网文化活动违反国家有关法规的行为实施处罚。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20" w:lineRule="exact"/>
              <w:ind w:left="0" w:right="0" w:firstLine="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olor w:val="auto"/>
                <w:kern w:val="0"/>
                <w:sz w:val="21"/>
                <w:szCs w:val="21"/>
                <w:u w:val="none"/>
                <w:shd w:val="clear"/>
                <w:lang w:val="en-US" w:eastAsia="zh-CN" w:bidi="ar"/>
              </w:rPr>
              <w:t>第八条：申请从事经营性互联网文化活动，应当向所在地省、自治区、直辖市人民政府文化行政部门提出申请，由省、自治区、直辖市人民政府文化行政部门审核批准。”</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6"/>
                <w:w w:val="100"/>
                <w:kern w:val="0"/>
                <w:sz w:val="24"/>
                <w:szCs w:val="24"/>
                <w:lang w:eastAsia="zh-CN" w:bidi="ar"/>
              </w:rPr>
            </w:pPr>
            <w:r>
              <w:rPr>
                <w:rFonts w:hint="eastAsia" w:ascii="仿宋" w:hAnsi="仿宋" w:eastAsia="仿宋" w:cs="仿宋"/>
                <w:b w:val="0"/>
                <w:bCs/>
                <w:color w:val="000000"/>
                <w:spacing w:val="-6"/>
                <w:w w:val="100"/>
                <w:kern w:val="0"/>
                <w:sz w:val="24"/>
                <w:szCs w:val="24"/>
                <w:lang w:eastAsia="zh-CN" w:bidi="ar"/>
              </w:rPr>
              <w:t>行政</w:t>
            </w:r>
          </w:p>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eastAsia="zh-CN" w:bidi="ar"/>
              </w:rPr>
              <w:t>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1.受理责任：接到投诉按投诉处理流程及时处理后决定是否移交执法机关。</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p>
          <w:p>
            <w:pPr>
              <w:keepNext w:val="0"/>
              <w:keepLines w:val="0"/>
              <w:pageBreakBefore w:val="0"/>
              <w:kinsoku/>
              <w:wordWrap/>
              <w:overflowPunct/>
              <w:topLinePunct w:val="0"/>
              <w:autoSpaceDE/>
              <w:autoSpaceDN/>
              <w:bidi w:val="0"/>
              <w:adjustRightInd/>
              <w:ind w:firstLine="0" w:firstLineChars="0"/>
              <w:jc w:val="left"/>
              <w:rPr>
                <w:rFonts w:hint="eastAsia"/>
                <w:lang w:val="en-US" w:eastAsia="zh-CN"/>
              </w:rPr>
            </w:pPr>
            <w:r>
              <w:rPr>
                <w:rFonts w:hint="eastAsia" w:ascii="仿宋" w:hAnsi="仿宋" w:eastAsia="仿宋" w:cs="仿宋"/>
                <w:i w:val="0"/>
                <w:caps w:val="0"/>
                <w:color w:val="auto"/>
                <w:spacing w:val="0"/>
                <w:sz w:val="24"/>
                <w:szCs w:val="24"/>
                <w:shd w:val="clear" w:color="070000" w:fill="FFFFFF"/>
                <w:lang w:val="en-US" w:eastAsia="zh-CN"/>
              </w:rPr>
              <w:t>滥用审批权限、不履行职责或者发现违法行为不予查处，造成严重后果的，依法给予行政处分，情节严重的，依法开除公职或者吊销其从业资格；构成犯罪的，依法追究刑事责任。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监督管理股</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0"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138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审查</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2.调查阶段责任：有2名以上取得合法执法证件的执法人员在场；主动出示执法证件，表明身份；通知检查对象相关负责人或与检查活动内容相关的人员到场，说明执法检查目的、依据以及需要当事人配合的有关事项。</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3.审查阶段责任：企业经营行为规范，未发现违法违规问题的，执法人员应如实记录，检查结果可作为企业诚信评价的依据；检查结果基本规范，但存在经营管理不当等瑕疵行为的，执法人员应如实记录，并可以采取约谈企业负责人，提出整改意见，跟踪整改情况等处理措施；企业经营行为不规范，涉嫌违法违规、不构成犯罪的，执法人员应当将案件移交执法机关。</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22</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color w:val="000000"/>
                <w:kern w:val="0"/>
                <w:sz w:val="24"/>
                <w:szCs w:val="24"/>
                <w:lang w:eastAsia="zh-CN" w:bidi="ar"/>
              </w:rPr>
              <w:t>对文物保护单位安全防护设施建设情况的检查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ind w:firstLine="0" w:firstLineChars="0"/>
              <w:jc w:val="both"/>
              <w:textAlignment w:val="auto"/>
              <w:rPr>
                <w:rFonts w:hint="eastAsia" w:ascii="仿宋" w:hAnsi="仿宋" w:eastAsia="仿宋" w:cs="仿宋"/>
                <w:i w:val="0"/>
                <w:color w:val="auto"/>
                <w:kern w:val="0"/>
                <w:sz w:val="18"/>
                <w:szCs w:val="18"/>
                <w:u w:val="none"/>
                <w:shd w:val="clear"/>
                <w:lang w:val="en-US" w:eastAsia="zh-CN" w:bidi="ar"/>
              </w:rPr>
            </w:pPr>
            <w:r>
              <w:rPr>
                <w:rFonts w:hint="eastAsia" w:ascii="仿宋" w:hAnsi="仿宋" w:eastAsia="仿宋" w:cs="仿宋"/>
                <w:i w:val="0"/>
                <w:color w:val="auto"/>
                <w:kern w:val="0"/>
                <w:sz w:val="18"/>
                <w:szCs w:val="18"/>
                <w:u w:val="none"/>
                <w:lang w:val="en-US" w:eastAsia="zh-CN" w:bidi="ar"/>
              </w:rPr>
              <w:t>《文物保护法实施条例》</w:t>
            </w:r>
            <w:r>
              <w:rPr>
                <w:rFonts w:hint="eastAsia" w:ascii="仿宋" w:hAnsi="仿宋" w:eastAsia="仿宋" w:cs="仿宋"/>
                <w:i w:val="0"/>
                <w:color w:val="auto"/>
                <w:kern w:val="0"/>
                <w:sz w:val="18"/>
                <w:szCs w:val="18"/>
                <w:u w:val="none"/>
                <w:shd w:val="clear"/>
                <w:lang w:val="en-US" w:eastAsia="zh-CN" w:bidi="ar"/>
              </w:rPr>
              <w:t>(</w:t>
            </w:r>
            <w:r>
              <w:rPr>
                <w:rFonts w:hint="default" w:ascii="仿宋" w:hAnsi="仿宋" w:eastAsia="仿宋" w:cs="仿宋"/>
                <w:i w:val="0"/>
                <w:color w:val="auto"/>
                <w:kern w:val="0"/>
                <w:sz w:val="18"/>
                <w:szCs w:val="18"/>
                <w:u w:val="none"/>
                <w:shd w:val="clear"/>
                <w:lang w:val="en-US" w:eastAsia="zh-CN" w:bidi="ar"/>
              </w:rPr>
              <w:t>2003</w:t>
            </w:r>
            <w:r>
              <w:rPr>
                <w:rFonts w:hint="eastAsia" w:ascii="仿宋" w:hAnsi="仿宋" w:eastAsia="仿宋" w:cs="仿宋"/>
                <w:i w:val="0"/>
                <w:color w:val="auto"/>
                <w:kern w:val="0"/>
                <w:sz w:val="18"/>
                <w:szCs w:val="18"/>
                <w:u w:val="none"/>
                <w:shd w:val="clear"/>
                <w:lang w:val="en-US" w:eastAsia="zh-CN" w:bidi="ar"/>
              </w:rPr>
              <w:t>年</w:t>
            </w:r>
            <w:r>
              <w:rPr>
                <w:rFonts w:hint="default" w:ascii="仿宋" w:hAnsi="仿宋" w:eastAsia="仿宋" w:cs="仿宋"/>
                <w:i w:val="0"/>
                <w:color w:val="auto"/>
                <w:kern w:val="0"/>
                <w:sz w:val="18"/>
                <w:szCs w:val="18"/>
                <w:u w:val="none"/>
                <w:shd w:val="clear"/>
                <w:lang w:val="en-US" w:eastAsia="zh-CN" w:bidi="ar"/>
              </w:rPr>
              <w:t>5</w:t>
            </w:r>
            <w:r>
              <w:rPr>
                <w:rFonts w:hint="eastAsia" w:ascii="仿宋" w:hAnsi="仿宋" w:eastAsia="仿宋" w:cs="仿宋"/>
                <w:i w:val="0"/>
                <w:color w:val="auto"/>
                <w:kern w:val="0"/>
                <w:sz w:val="18"/>
                <w:szCs w:val="18"/>
                <w:u w:val="none"/>
                <w:shd w:val="clear"/>
                <w:lang w:val="en-US" w:eastAsia="zh-CN" w:bidi="ar"/>
              </w:rPr>
              <w:t>月</w:t>
            </w:r>
            <w:r>
              <w:rPr>
                <w:rFonts w:hint="default" w:ascii="仿宋" w:hAnsi="仿宋" w:eastAsia="仿宋" w:cs="仿宋"/>
                <w:i w:val="0"/>
                <w:color w:val="auto"/>
                <w:kern w:val="0"/>
                <w:sz w:val="18"/>
                <w:szCs w:val="18"/>
                <w:u w:val="none"/>
                <w:shd w:val="clear"/>
                <w:lang w:val="en-US" w:eastAsia="zh-CN" w:bidi="ar"/>
              </w:rPr>
              <w:t>18</w:t>
            </w:r>
            <w:r>
              <w:rPr>
                <w:rFonts w:hint="eastAsia" w:ascii="仿宋" w:hAnsi="仿宋" w:eastAsia="仿宋" w:cs="仿宋"/>
                <w:i w:val="0"/>
                <w:color w:val="auto"/>
                <w:kern w:val="0"/>
                <w:sz w:val="18"/>
                <w:szCs w:val="18"/>
                <w:u w:val="none"/>
                <w:shd w:val="clear"/>
                <w:lang w:val="en-US" w:eastAsia="zh-CN" w:bidi="ar"/>
              </w:rPr>
              <w:t>日中华人民共和国国务院令第</w:t>
            </w:r>
            <w:r>
              <w:rPr>
                <w:rFonts w:hint="default" w:ascii="仿宋" w:hAnsi="仿宋" w:eastAsia="仿宋" w:cs="仿宋"/>
                <w:i w:val="0"/>
                <w:color w:val="auto"/>
                <w:kern w:val="0"/>
                <w:sz w:val="18"/>
                <w:szCs w:val="18"/>
                <w:u w:val="none"/>
                <w:shd w:val="clear"/>
                <w:lang w:val="en-US" w:eastAsia="zh-CN" w:bidi="ar"/>
              </w:rPr>
              <w:t>377</w:t>
            </w:r>
            <w:r>
              <w:rPr>
                <w:rFonts w:hint="eastAsia" w:ascii="仿宋" w:hAnsi="仿宋" w:eastAsia="仿宋" w:cs="仿宋"/>
                <w:i w:val="0"/>
                <w:color w:val="auto"/>
                <w:kern w:val="0"/>
                <w:sz w:val="18"/>
                <w:szCs w:val="18"/>
                <w:u w:val="none"/>
                <w:shd w:val="clear"/>
                <w:lang w:val="en-US" w:eastAsia="zh-CN" w:bidi="ar"/>
              </w:rPr>
              <w:t>号公布根据</w:t>
            </w:r>
            <w:r>
              <w:rPr>
                <w:rFonts w:hint="default" w:ascii="仿宋" w:hAnsi="仿宋" w:eastAsia="仿宋" w:cs="仿宋"/>
                <w:i w:val="0"/>
                <w:color w:val="auto"/>
                <w:kern w:val="0"/>
                <w:sz w:val="18"/>
                <w:szCs w:val="18"/>
                <w:u w:val="none"/>
                <w:shd w:val="clear"/>
                <w:lang w:val="en-US" w:eastAsia="zh-CN" w:bidi="ar"/>
              </w:rPr>
              <w:t>2013</w:t>
            </w:r>
            <w:r>
              <w:rPr>
                <w:rFonts w:hint="eastAsia" w:ascii="仿宋" w:hAnsi="仿宋" w:eastAsia="仿宋" w:cs="仿宋"/>
                <w:i w:val="0"/>
                <w:color w:val="auto"/>
                <w:kern w:val="0"/>
                <w:sz w:val="18"/>
                <w:szCs w:val="18"/>
                <w:u w:val="none"/>
                <w:shd w:val="clear"/>
                <w:lang w:val="en-US" w:eastAsia="zh-CN" w:bidi="ar"/>
              </w:rPr>
              <w:t>年</w:t>
            </w:r>
            <w:r>
              <w:rPr>
                <w:rFonts w:hint="default" w:ascii="仿宋" w:hAnsi="仿宋" w:eastAsia="仿宋" w:cs="仿宋"/>
                <w:i w:val="0"/>
                <w:color w:val="auto"/>
                <w:kern w:val="0"/>
                <w:sz w:val="18"/>
                <w:szCs w:val="18"/>
                <w:u w:val="none"/>
                <w:shd w:val="clear"/>
                <w:lang w:val="en-US" w:eastAsia="zh-CN" w:bidi="ar"/>
              </w:rPr>
              <w:t>12</w:t>
            </w:r>
            <w:r>
              <w:rPr>
                <w:rFonts w:hint="eastAsia" w:ascii="仿宋" w:hAnsi="仿宋" w:eastAsia="仿宋" w:cs="仿宋"/>
                <w:i w:val="0"/>
                <w:color w:val="auto"/>
                <w:kern w:val="0"/>
                <w:sz w:val="18"/>
                <w:szCs w:val="18"/>
                <w:u w:val="none"/>
                <w:shd w:val="clear"/>
                <w:lang w:val="en-US" w:eastAsia="zh-CN" w:bidi="ar"/>
              </w:rPr>
              <w:t>月</w:t>
            </w:r>
            <w:r>
              <w:rPr>
                <w:rFonts w:hint="default" w:ascii="仿宋" w:hAnsi="仿宋" w:eastAsia="仿宋" w:cs="仿宋"/>
                <w:i w:val="0"/>
                <w:color w:val="auto"/>
                <w:kern w:val="0"/>
                <w:sz w:val="18"/>
                <w:szCs w:val="18"/>
                <w:u w:val="none"/>
                <w:shd w:val="clear"/>
                <w:lang w:val="en-US" w:eastAsia="zh-CN" w:bidi="ar"/>
              </w:rPr>
              <w:t>7</w:t>
            </w:r>
            <w:r>
              <w:rPr>
                <w:rFonts w:hint="eastAsia" w:ascii="仿宋" w:hAnsi="仿宋" w:eastAsia="仿宋" w:cs="仿宋"/>
                <w:i w:val="0"/>
                <w:color w:val="auto"/>
                <w:kern w:val="0"/>
                <w:sz w:val="18"/>
                <w:szCs w:val="18"/>
                <w:u w:val="none"/>
                <w:shd w:val="clear"/>
                <w:lang w:val="en-US" w:eastAsia="zh-CN" w:bidi="ar"/>
              </w:rPr>
              <w:t>日《国务院关于修改部分行政法规的决定》第一次修订根据</w:t>
            </w:r>
            <w:r>
              <w:rPr>
                <w:rFonts w:hint="default" w:ascii="仿宋" w:hAnsi="仿宋" w:eastAsia="仿宋" w:cs="仿宋"/>
                <w:i w:val="0"/>
                <w:color w:val="auto"/>
                <w:kern w:val="0"/>
                <w:sz w:val="18"/>
                <w:szCs w:val="18"/>
                <w:u w:val="none"/>
                <w:shd w:val="clear"/>
                <w:lang w:val="en-US" w:eastAsia="zh-CN" w:bidi="ar"/>
              </w:rPr>
              <w:t>2016</w:t>
            </w:r>
            <w:r>
              <w:rPr>
                <w:rFonts w:hint="eastAsia" w:ascii="仿宋" w:hAnsi="仿宋" w:eastAsia="仿宋" w:cs="仿宋"/>
                <w:i w:val="0"/>
                <w:color w:val="auto"/>
                <w:kern w:val="0"/>
                <w:sz w:val="18"/>
                <w:szCs w:val="18"/>
                <w:u w:val="none"/>
                <w:shd w:val="clear"/>
                <w:lang w:val="en-US" w:eastAsia="zh-CN" w:bidi="ar"/>
              </w:rPr>
              <w:t>年</w:t>
            </w:r>
            <w:r>
              <w:rPr>
                <w:rFonts w:hint="default" w:ascii="仿宋" w:hAnsi="仿宋" w:eastAsia="仿宋" w:cs="仿宋"/>
                <w:i w:val="0"/>
                <w:color w:val="auto"/>
                <w:kern w:val="0"/>
                <w:sz w:val="18"/>
                <w:szCs w:val="18"/>
                <w:u w:val="none"/>
                <w:shd w:val="clear"/>
                <w:lang w:val="en-US" w:eastAsia="zh-CN" w:bidi="ar"/>
              </w:rPr>
              <w:t>2</w:t>
            </w:r>
            <w:r>
              <w:rPr>
                <w:rFonts w:hint="eastAsia" w:ascii="仿宋" w:hAnsi="仿宋" w:eastAsia="仿宋" w:cs="仿宋"/>
                <w:i w:val="0"/>
                <w:color w:val="auto"/>
                <w:kern w:val="0"/>
                <w:sz w:val="18"/>
                <w:szCs w:val="18"/>
                <w:u w:val="none"/>
                <w:shd w:val="clear"/>
                <w:lang w:val="en-US" w:eastAsia="zh-CN" w:bidi="ar"/>
              </w:rPr>
              <w:t>月</w:t>
            </w:r>
            <w:r>
              <w:rPr>
                <w:rFonts w:hint="default" w:ascii="仿宋" w:hAnsi="仿宋" w:eastAsia="仿宋" w:cs="仿宋"/>
                <w:i w:val="0"/>
                <w:color w:val="auto"/>
                <w:kern w:val="0"/>
                <w:sz w:val="18"/>
                <w:szCs w:val="18"/>
                <w:u w:val="none"/>
                <w:shd w:val="clear"/>
                <w:lang w:val="en-US" w:eastAsia="zh-CN" w:bidi="ar"/>
              </w:rPr>
              <w:t>6</w:t>
            </w:r>
            <w:r>
              <w:rPr>
                <w:rFonts w:hint="eastAsia" w:ascii="仿宋" w:hAnsi="仿宋" w:eastAsia="仿宋" w:cs="仿宋"/>
                <w:i w:val="0"/>
                <w:color w:val="auto"/>
                <w:kern w:val="0"/>
                <w:sz w:val="18"/>
                <w:szCs w:val="18"/>
                <w:u w:val="none"/>
                <w:shd w:val="clear"/>
                <w:lang w:val="en-US" w:eastAsia="zh-CN" w:bidi="ar"/>
              </w:rPr>
              <w:t>日《国务院关于修改部分行政法规的决定》第二次修订根据</w:t>
            </w:r>
            <w:r>
              <w:rPr>
                <w:rFonts w:hint="default" w:ascii="仿宋" w:hAnsi="仿宋" w:eastAsia="仿宋" w:cs="仿宋"/>
                <w:i w:val="0"/>
                <w:color w:val="auto"/>
                <w:kern w:val="0"/>
                <w:sz w:val="18"/>
                <w:szCs w:val="18"/>
                <w:u w:val="none"/>
                <w:shd w:val="clear"/>
                <w:lang w:val="en-US" w:eastAsia="zh-CN" w:bidi="ar"/>
              </w:rPr>
              <w:t>2017</w:t>
            </w:r>
            <w:r>
              <w:rPr>
                <w:rFonts w:hint="eastAsia" w:ascii="仿宋" w:hAnsi="仿宋" w:eastAsia="仿宋" w:cs="仿宋"/>
                <w:i w:val="0"/>
                <w:color w:val="auto"/>
                <w:kern w:val="0"/>
                <w:sz w:val="18"/>
                <w:szCs w:val="18"/>
                <w:u w:val="none"/>
                <w:shd w:val="clear"/>
                <w:lang w:val="en-US" w:eastAsia="zh-CN" w:bidi="ar"/>
              </w:rPr>
              <w:t>年</w:t>
            </w:r>
            <w:r>
              <w:rPr>
                <w:rFonts w:hint="default" w:ascii="仿宋" w:hAnsi="仿宋" w:eastAsia="仿宋" w:cs="仿宋"/>
                <w:i w:val="0"/>
                <w:color w:val="auto"/>
                <w:kern w:val="0"/>
                <w:sz w:val="18"/>
                <w:szCs w:val="18"/>
                <w:u w:val="none"/>
                <w:shd w:val="clear"/>
                <w:lang w:val="en-US" w:eastAsia="zh-CN" w:bidi="ar"/>
              </w:rPr>
              <w:t>3</w:t>
            </w:r>
            <w:r>
              <w:rPr>
                <w:rFonts w:hint="eastAsia" w:ascii="仿宋" w:hAnsi="仿宋" w:eastAsia="仿宋" w:cs="仿宋"/>
                <w:i w:val="0"/>
                <w:color w:val="auto"/>
                <w:kern w:val="0"/>
                <w:sz w:val="18"/>
                <w:szCs w:val="18"/>
                <w:u w:val="none"/>
                <w:shd w:val="clear"/>
                <w:lang w:val="en-US" w:eastAsia="zh-CN" w:bidi="ar"/>
              </w:rPr>
              <w:t>月</w:t>
            </w:r>
            <w:r>
              <w:rPr>
                <w:rFonts w:hint="default" w:ascii="仿宋" w:hAnsi="仿宋" w:eastAsia="仿宋" w:cs="仿宋"/>
                <w:i w:val="0"/>
                <w:color w:val="auto"/>
                <w:kern w:val="0"/>
                <w:sz w:val="18"/>
                <w:szCs w:val="18"/>
                <w:u w:val="none"/>
                <w:shd w:val="clear"/>
                <w:lang w:val="en-US" w:eastAsia="zh-CN" w:bidi="ar"/>
              </w:rPr>
              <w:t>1</w:t>
            </w:r>
            <w:r>
              <w:rPr>
                <w:rFonts w:hint="eastAsia" w:ascii="仿宋" w:hAnsi="仿宋" w:eastAsia="仿宋" w:cs="仿宋"/>
                <w:i w:val="0"/>
                <w:color w:val="auto"/>
                <w:kern w:val="0"/>
                <w:sz w:val="18"/>
                <w:szCs w:val="18"/>
                <w:u w:val="none"/>
                <w:shd w:val="clear"/>
                <w:lang w:val="en-US" w:eastAsia="zh-CN" w:bidi="ar"/>
              </w:rPr>
              <w:t>日《国务院关于修改和废止部分行政法规的决定》第三次修订根据</w:t>
            </w:r>
            <w:r>
              <w:rPr>
                <w:rFonts w:hint="default" w:ascii="仿宋" w:hAnsi="仿宋" w:eastAsia="仿宋" w:cs="仿宋"/>
                <w:i w:val="0"/>
                <w:color w:val="auto"/>
                <w:kern w:val="0"/>
                <w:sz w:val="18"/>
                <w:szCs w:val="18"/>
                <w:u w:val="none"/>
                <w:shd w:val="clear"/>
                <w:lang w:val="en-US" w:eastAsia="zh-CN" w:bidi="ar"/>
              </w:rPr>
              <w:t>2017</w:t>
            </w:r>
            <w:r>
              <w:rPr>
                <w:rFonts w:hint="eastAsia" w:ascii="仿宋" w:hAnsi="仿宋" w:eastAsia="仿宋" w:cs="仿宋"/>
                <w:i w:val="0"/>
                <w:color w:val="auto"/>
                <w:kern w:val="0"/>
                <w:sz w:val="18"/>
                <w:szCs w:val="18"/>
                <w:u w:val="none"/>
                <w:shd w:val="clear"/>
                <w:lang w:val="en-US" w:eastAsia="zh-CN" w:bidi="ar"/>
              </w:rPr>
              <w:t>年</w:t>
            </w:r>
            <w:r>
              <w:rPr>
                <w:rFonts w:hint="default" w:ascii="仿宋" w:hAnsi="仿宋" w:eastAsia="仿宋" w:cs="仿宋"/>
                <w:i w:val="0"/>
                <w:color w:val="auto"/>
                <w:kern w:val="0"/>
                <w:sz w:val="18"/>
                <w:szCs w:val="18"/>
                <w:u w:val="none"/>
                <w:shd w:val="clear"/>
                <w:lang w:val="en-US" w:eastAsia="zh-CN" w:bidi="ar"/>
              </w:rPr>
              <w:t>10</w:t>
            </w:r>
            <w:r>
              <w:rPr>
                <w:rFonts w:hint="eastAsia" w:ascii="仿宋" w:hAnsi="仿宋" w:eastAsia="仿宋" w:cs="仿宋"/>
                <w:i w:val="0"/>
                <w:color w:val="auto"/>
                <w:kern w:val="0"/>
                <w:sz w:val="18"/>
                <w:szCs w:val="18"/>
                <w:u w:val="none"/>
                <w:shd w:val="clear"/>
                <w:lang w:val="en-US" w:eastAsia="zh-CN" w:bidi="ar"/>
              </w:rPr>
              <w:t>月</w:t>
            </w:r>
            <w:r>
              <w:rPr>
                <w:rFonts w:hint="default" w:ascii="仿宋" w:hAnsi="仿宋" w:eastAsia="仿宋" w:cs="仿宋"/>
                <w:i w:val="0"/>
                <w:color w:val="auto"/>
                <w:kern w:val="0"/>
                <w:sz w:val="18"/>
                <w:szCs w:val="18"/>
                <w:u w:val="none"/>
                <w:shd w:val="clear"/>
                <w:lang w:val="en-US" w:eastAsia="zh-CN" w:bidi="ar"/>
              </w:rPr>
              <w:t>7</w:t>
            </w:r>
            <w:r>
              <w:rPr>
                <w:rFonts w:hint="eastAsia" w:ascii="仿宋" w:hAnsi="仿宋" w:eastAsia="仿宋" w:cs="仿宋"/>
                <w:i w:val="0"/>
                <w:color w:val="auto"/>
                <w:kern w:val="0"/>
                <w:sz w:val="18"/>
                <w:szCs w:val="18"/>
                <w:u w:val="none"/>
                <w:shd w:val="clear"/>
                <w:lang w:val="en-US" w:eastAsia="zh-CN" w:bidi="ar"/>
              </w:rPr>
              <w:t>日《国务院关于修改部分行政法规的决定》第四次修订</w:t>
            </w:r>
            <w:r>
              <w:rPr>
                <w:rFonts w:hint="default" w:ascii="仿宋" w:hAnsi="仿宋" w:eastAsia="仿宋" w:cs="仿宋"/>
                <w:i w:val="0"/>
                <w:color w:val="auto"/>
                <w:kern w:val="0"/>
                <w:sz w:val="18"/>
                <w:szCs w:val="18"/>
                <w:u w:val="none"/>
                <w:shd w:val="clear"/>
                <w:lang w:val="en-US" w:eastAsia="zh-CN" w:bidi="ar"/>
              </w:rPr>
              <w:t>)</w:t>
            </w:r>
            <w:r>
              <w:rPr>
                <w:rFonts w:hint="eastAsia" w:ascii="仿宋" w:hAnsi="仿宋" w:eastAsia="仿宋" w:cs="仿宋"/>
                <w:i w:val="0"/>
                <w:color w:val="auto"/>
                <w:kern w:val="0"/>
                <w:sz w:val="18"/>
                <w:szCs w:val="18"/>
                <w:u w:val="none"/>
                <w:lang w:val="en-US" w:eastAsia="zh-CN" w:bidi="ar"/>
              </w:rPr>
              <w:t>第十二条第三款：“负责管理文物保护单位的机</w:t>
            </w:r>
            <w:r>
              <w:rPr>
                <w:rFonts w:hint="eastAsia" w:ascii="仿宋" w:hAnsi="仿宋" w:eastAsia="仿宋" w:cs="仿宋"/>
                <w:i w:val="0"/>
                <w:color w:val="auto"/>
                <w:kern w:val="0"/>
                <w:sz w:val="18"/>
                <w:szCs w:val="18"/>
                <w:u w:val="none"/>
                <w:shd w:val="clear"/>
                <w:lang w:val="en-US" w:eastAsia="zh-CN" w:bidi="ar"/>
              </w:rPr>
              <w:t>构，应当建立健全规章制度，采取安防防范措施；其安全保卫人员，可以依法配备卫器械。</w:t>
            </w:r>
          </w:p>
          <w:p>
            <w:pPr>
              <w:keepNext w:val="0"/>
              <w:keepLines w:val="0"/>
              <w:pageBreakBefore w:val="0"/>
              <w:widowControl w:val="0"/>
              <w:kinsoku/>
              <w:wordWrap/>
              <w:overflowPunct/>
              <w:topLinePunct w:val="0"/>
              <w:autoSpaceDE/>
              <w:autoSpaceDN/>
              <w:bidi w:val="0"/>
              <w:adjustRightInd/>
              <w:snapToGrid/>
              <w:spacing w:line="180" w:lineRule="exact"/>
              <w:ind w:firstLine="0" w:firstLineChars="0"/>
              <w:jc w:val="both"/>
              <w:textAlignment w:val="auto"/>
              <w:rPr>
                <w:rFonts w:hint="eastAsia" w:ascii="仿宋" w:hAnsi="仿宋" w:eastAsia="仿宋" w:cs="仿宋"/>
                <w:i w:val="0"/>
                <w:color w:val="auto"/>
                <w:kern w:val="0"/>
                <w:sz w:val="18"/>
                <w:szCs w:val="18"/>
                <w:u w:val="none"/>
                <w:shd w:val="clear"/>
                <w:lang w:val="en-US" w:eastAsia="zh-CN" w:bidi="ar"/>
              </w:rPr>
            </w:pPr>
            <w:r>
              <w:rPr>
                <w:rFonts w:hint="eastAsia" w:ascii="仿宋" w:hAnsi="仿宋" w:eastAsia="仿宋" w:cs="仿宋"/>
                <w:i w:val="0"/>
                <w:color w:val="auto"/>
                <w:kern w:val="0"/>
                <w:sz w:val="18"/>
                <w:szCs w:val="18"/>
                <w:u w:val="none"/>
                <w:shd w:val="clear"/>
                <w:lang w:val="en-US" w:eastAsia="zh-CN" w:bidi="ar"/>
              </w:rPr>
              <w:t>国家文物局关于公布《文物保护工程安全检查督察办法（试行）》的决定（文物督发[2020]11号）</w:t>
            </w:r>
          </w:p>
          <w:p>
            <w:pPr>
              <w:keepNext w:val="0"/>
              <w:keepLines w:val="0"/>
              <w:pageBreakBefore w:val="0"/>
              <w:widowControl w:val="0"/>
              <w:kinsoku/>
              <w:wordWrap/>
              <w:overflowPunct/>
              <w:topLinePunct w:val="0"/>
              <w:autoSpaceDE/>
              <w:autoSpaceDN/>
              <w:bidi w:val="0"/>
              <w:adjustRightInd/>
              <w:snapToGrid/>
              <w:spacing w:line="180" w:lineRule="exact"/>
              <w:ind w:firstLine="0" w:firstLineChars="0"/>
              <w:jc w:val="both"/>
              <w:textAlignment w:val="auto"/>
              <w:rPr>
                <w:rFonts w:hint="eastAsia" w:ascii="仿宋" w:hAnsi="仿宋" w:eastAsia="仿宋" w:cs="仿宋"/>
                <w:i w:val="0"/>
                <w:color w:val="auto"/>
                <w:kern w:val="0"/>
                <w:sz w:val="18"/>
                <w:szCs w:val="18"/>
                <w:u w:val="none"/>
                <w:shd w:val="clear"/>
                <w:lang w:val="en-US" w:eastAsia="zh-CN" w:bidi="ar"/>
              </w:rPr>
            </w:pPr>
            <w:r>
              <w:rPr>
                <w:rFonts w:hint="eastAsia" w:ascii="仿宋" w:hAnsi="仿宋" w:eastAsia="仿宋" w:cs="仿宋"/>
                <w:i w:val="0"/>
                <w:color w:val="auto"/>
                <w:kern w:val="0"/>
                <w:sz w:val="18"/>
                <w:szCs w:val="18"/>
                <w:u w:val="none"/>
                <w:shd w:val="clear"/>
                <w:lang w:val="en-US" w:eastAsia="zh-CN" w:bidi="ar"/>
              </w:rPr>
              <w:t>第二条 各级文物行政部门对实施中的文物修缮、迁移和保护性设施建设等文物保护工程，实施安全检查、督察，适用本办法。</w:t>
            </w:r>
          </w:p>
          <w:p>
            <w:pPr>
              <w:keepNext w:val="0"/>
              <w:keepLines w:val="0"/>
              <w:pageBreakBefore w:val="0"/>
              <w:widowControl w:val="0"/>
              <w:kinsoku/>
              <w:wordWrap/>
              <w:overflowPunct/>
              <w:topLinePunct w:val="0"/>
              <w:autoSpaceDE/>
              <w:autoSpaceDN/>
              <w:bidi w:val="0"/>
              <w:adjustRightInd/>
              <w:snapToGrid/>
              <w:spacing w:line="180" w:lineRule="exact"/>
              <w:ind w:firstLine="0" w:firstLineChars="0"/>
              <w:jc w:val="both"/>
              <w:textAlignment w:val="auto"/>
              <w:rPr>
                <w:rFonts w:hint="eastAsia" w:ascii="仿宋" w:hAnsi="仿宋" w:eastAsia="仿宋" w:cs="仿宋"/>
                <w:i w:val="0"/>
                <w:color w:val="auto"/>
                <w:kern w:val="0"/>
                <w:sz w:val="18"/>
                <w:szCs w:val="18"/>
                <w:u w:val="none"/>
                <w:shd w:val="clear"/>
                <w:lang w:val="en-US" w:eastAsia="zh-CN" w:bidi="ar"/>
              </w:rPr>
            </w:pPr>
            <w:r>
              <w:rPr>
                <w:rFonts w:hint="eastAsia" w:ascii="仿宋" w:hAnsi="仿宋" w:eastAsia="仿宋" w:cs="仿宋"/>
                <w:i w:val="0"/>
                <w:color w:val="auto"/>
                <w:kern w:val="0"/>
                <w:sz w:val="18"/>
                <w:szCs w:val="18"/>
                <w:u w:val="none"/>
                <w:shd w:val="clear"/>
                <w:lang w:val="en-US" w:eastAsia="zh-CN" w:bidi="ar"/>
              </w:rPr>
              <w:t>第六条 文物行政部门进行文物保护工程安全现场检查、督察可以采取下列措施：</w:t>
            </w:r>
          </w:p>
          <w:p>
            <w:pPr>
              <w:keepNext w:val="0"/>
              <w:keepLines w:val="0"/>
              <w:pageBreakBefore w:val="0"/>
              <w:widowControl w:val="0"/>
              <w:kinsoku/>
              <w:wordWrap/>
              <w:overflowPunct/>
              <w:topLinePunct w:val="0"/>
              <w:autoSpaceDE/>
              <w:autoSpaceDN/>
              <w:bidi w:val="0"/>
              <w:adjustRightInd/>
              <w:snapToGrid/>
              <w:spacing w:line="180" w:lineRule="exact"/>
              <w:ind w:firstLine="0" w:firstLineChars="0"/>
              <w:jc w:val="both"/>
              <w:textAlignment w:val="auto"/>
              <w:rPr>
                <w:rFonts w:hint="eastAsia" w:ascii="仿宋" w:hAnsi="仿宋" w:eastAsia="仿宋" w:cs="仿宋"/>
                <w:i w:val="0"/>
                <w:color w:val="auto"/>
                <w:kern w:val="0"/>
                <w:sz w:val="18"/>
                <w:szCs w:val="18"/>
                <w:u w:val="none"/>
                <w:shd w:val="clear"/>
                <w:lang w:val="en-US" w:eastAsia="zh-CN" w:bidi="ar"/>
              </w:rPr>
            </w:pPr>
            <w:r>
              <w:rPr>
                <w:rFonts w:hint="eastAsia" w:ascii="仿宋" w:hAnsi="仿宋" w:eastAsia="仿宋" w:cs="仿宋"/>
                <w:i w:val="0"/>
                <w:color w:val="auto"/>
                <w:kern w:val="0"/>
                <w:sz w:val="18"/>
                <w:szCs w:val="18"/>
                <w:u w:val="none"/>
                <w:shd w:val="clear"/>
                <w:lang w:val="en-US" w:eastAsia="zh-CN" w:bidi="ar"/>
              </w:rPr>
              <w:t>（一）查询文物保护工程安全管理情况和有关档案资料；</w:t>
            </w:r>
          </w:p>
          <w:p>
            <w:pPr>
              <w:keepNext w:val="0"/>
              <w:keepLines w:val="0"/>
              <w:pageBreakBefore w:val="0"/>
              <w:widowControl w:val="0"/>
              <w:kinsoku/>
              <w:wordWrap/>
              <w:overflowPunct/>
              <w:topLinePunct w:val="0"/>
              <w:autoSpaceDE/>
              <w:autoSpaceDN/>
              <w:bidi w:val="0"/>
              <w:adjustRightInd/>
              <w:snapToGrid/>
              <w:spacing w:line="180" w:lineRule="exact"/>
              <w:ind w:firstLine="0" w:firstLineChars="0"/>
              <w:jc w:val="both"/>
              <w:textAlignment w:val="auto"/>
              <w:rPr>
                <w:rFonts w:hint="eastAsia" w:ascii="仿宋" w:hAnsi="仿宋" w:eastAsia="仿宋" w:cs="仿宋"/>
                <w:i w:val="0"/>
                <w:color w:val="auto"/>
                <w:kern w:val="0"/>
                <w:sz w:val="18"/>
                <w:szCs w:val="18"/>
                <w:u w:val="none"/>
                <w:shd w:val="clear"/>
                <w:lang w:val="en-US" w:eastAsia="zh-CN" w:bidi="ar"/>
              </w:rPr>
            </w:pPr>
            <w:r>
              <w:rPr>
                <w:rFonts w:hint="eastAsia" w:ascii="仿宋" w:hAnsi="仿宋" w:eastAsia="仿宋" w:cs="仿宋"/>
                <w:i w:val="0"/>
                <w:color w:val="auto"/>
                <w:kern w:val="0"/>
                <w:sz w:val="18"/>
                <w:szCs w:val="18"/>
                <w:u w:val="none"/>
                <w:shd w:val="clear"/>
                <w:lang w:val="en-US" w:eastAsia="zh-CN" w:bidi="ar"/>
              </w:rPr>
              <w:t>（二）进入施工现场实地检查核实，检验施工和安全防护设施、设备安全性能与运行情况；</w:t>
            </w:r>
          </w:p>
          <w:p>
            <w:pPr>
              <w:keepNext w:val="0"/>
              <w:keepLines w:val="0"/>
              <w:pageBreakBefore w:val="0"/>
              <w:widowControl w:val="0"/>
              <w:kinsoku/>
              <w:wordWrap/>
              <w:overflowPunct/>
              <w:topLinePunct w:val="0"/>
              <w:autoSpaceDE/>
              <w:autoSpaceDN/>
              <w:bidi w:val="0"/>
              <w:adjustRightInd/>
              <w:snapToGrid/>
              <w:spacing w:line="180" w:lineRule="exact"/>
              <w:ind w:firstLine="0" w:firstLineChars="0"/>
              <w:jc w:val="both"/>
              <w:textAlignment w:val="auto"/>
              <w:rPr>
                <w:rFonts w:hint="eastAsia" w:ascii="仿宋" w:hAnsi="仿宋" w:eastAsia="仿宋" w:cs="仿宋"/>
                <w:i w:val="0"/>
                <w:color w:val="auto"/>
                <w:kern w:val="0"/>
                <w:sz w:val="18"/>
                <w:szCs w:val="18"/>
                <w:u w:val="none"/>
                <w:shd w:val="clear"/>
                <w:lang w:val="en-US" w:eastAsia="zh-CN" w:bidi="ar"/>
              </w:rPr>
            </w:pPr>
            <w:r>
              <w:rPr>
                <w:rFonts w:hint="eastAsia" w:ascii="仿宋" w:hAnsi="仿宋" w:eastAsia="仿宋" w:cs="仿宋"/>
                <w:i w:val="0"/>
                <w:color w:val="auto"/>
                <w:kern w:val="0"/>
                <w:sz w:val="18"/>
                <w:szCs w:val="18"/>
                <w:u w:val="none"/>
                <w:shd w:val="clear"/>
                <w:lang w:val="en-US" w:eastAsia="zh-CN" w:bidi="ar"/>
              </w:rPr>
              <w:t>（三）观摩现场应急演练，检验应急处置能力；</w:t>
            </w:r>
          </w:p>
          <w:p>
            <w:pPr>
              <w:keepNext w:val="0"/>
              <w:keepLines w:val="0"/>
              <w:pageBreakBefore w:val="0"/>
              <w:widowControl w:val="0"/>
              <w:kinsoku/>
              <w:wordWrap/>
              <w:overflowPunct/>
              <w:topLinePunct w:val="0"/>
              <w:autoSpaceDE/>
              <w:autoSpaceDN/>
              <w:bidi w:val="0"/>
              <w:adjustRightInd/>
              <w:snapToGrid/>
              <w:spacing w:line="180" w:lineRule="exact"/>
              <w:ind w:firstLine="0" w:firstLineChars="0"/>
              <w:jc w:val="both"/>
              <w:textAlignment w:val="auto"/>
              <w:rPr>
                <w:rFonts w:hint="eastAsia" w:ascii="仿宋" w:hAnsi="仿宋" w:eastAsia="仿宋" w:cs="仿宋"/>
                <w:i w:val="0"/>
                <w:color w:val="auto"/>
                <w:kern w:val="0"/>
                <w:sz w:val="18"/>
                <w:szCs w:val="18"/>
                <w:u w:val="none"/>
                <w:shd w:val="clear"/>
                <w:lang w:val="en-US" w:eastAsia="zh-CN" w:bidi="ar"/>
              </w:rPr>
            </w:pPr>
            <w:r>
              <w:rPr>
                <w:rFonts w:hint="eastAsia" w:ascii="仿宋" w:hAnsi="仿宋" w:eastAsia="仿宋" w:cs="仿宋"/>
                <w:i w:val="0"/>
                <w:color w:val="auto"/>
                <w:kern w:val="0"/>
                <w:sz w:val="18"/>
                <w:szCs w:val="18"/>
                <w:u w:val="none"/>
                <w:shd w:val="clear"/>
                <w:lang w:val="en-US" w:eastAsia="zh-CN" w:bidi="ar"/>
              </w:rPr>
              <w:t>（四）组织专业机构实施专业安全评估和检测。</w:t>
            </w:r>
          </w:p>
          <w:p>
            <w:pPr>
              <w:keepNext w:val="0"/>
              <w:keepLines w:val="0"/>
              <w:pageBreakBefore w:val="0"/>
              <w:widowControl w:val="0"/>
              <w:kinsoku/>
              <w:wordWrap/>
              <w:overflowPunct/>
              <w:topLinePunct w:val="0"/>
              <w:autoSpaceDE/>
              <w:autoSpaceDN/>
              <w:bidi w:val="0"/>
              <w:adjustRightInd/>
              <w:snapToGrid/>
              <w:spacing w:line="180" w:lineRule="exact"/>
              <w:ind w:firstLine="0" w:firstLineChars="0"/>
              <w:jc w:val="both"/>
              <w:textAlignment w:val="auto"/>
              <w:rPr>
                <w:rFonts w:hint="eastAsia" w:ascii="仿宋" w:hAnsi="仿宋" w:eastAsia="仿宋" w:cs="仿宋"/>
                <w:i w:val="0"/>
                <w:color w:val="auto"/>
                <w:kern w:val="0"/>
                <w:sz w:val="18"/>
                <w:szCs w:val="18"/>
                <w:u w:val="none"/>
                <w:shd w:val="clear"/>
                <w:lang w:val="en-US" w:eastAsia="zh-CN" w:bidi="ar"/>
              </w:rPr>
            </w:pPr>
            <w:r>
              <w:rPr>
                <w:rFonts w:hint="eastAsia" w:ascii="仿宋" w:hAnsi="仿宋" w:eastAsia="仿宋" w:cs="仿宋"/>
                <w:i w:val="0"/>
                <w:color w:val="auto"/>
                <w:kern w:val="0"/>
                <w:sz w:val="18"/>
                <w:szCs w:val="18"/>
                <w:u w:val="none"/>
                <w:shd w:val="clear"/>
                <w:lang w:val="en-US" w:eastAsia="zh-CN" w:bidi="ar"/>
              </w:rPr>
              <w:t>第七条 文物行政部门进行文物保护工程安全检查应当填写检查记录，并由检查人员和被查单位负责人签字。</w:t>
            </w:r>
          </w:p>
          <w:p>
            <w:pPr>
              <w:keepNext w:val="0"/>
              <w:keepLines w:val="0"/>
              <w:pageBreakBefore w:val="0"/>
              <w:widowControl w:val="0"/>
              <w:kinsoku/>
              <w:wordWrap/>
              <w:overflowPunct/>
              <w:topLinePunct w:val="0"/>
              <w:autoSpaceDE/>
              <w:autoSpaceDN/>
              <w:bidi w:val="0"/>
              <w:adjustRightInd/>
              <w:snapToGrid/>
              <w:spacing w:line="180" w:lineRule="exact"/>
              <w:ind w:firstLine="0" w:firstLineChars="0"/>
              <w:jc w:val="both"/>
              <w:textAlignment w:val="auto"/>
              <w:rPr>
                <w:rFonts w:hint="eastAsia" w:ascii="仿宋" w:hAnsi="仿宋" w:eastAsia="仿宋" w:cs="仿宋"/>
                <w:i w:val="0"/>
                <w:color w:val="auto"/>
                <w:kern w:val="0"/>
                <w:sz w:val="18"/>
                <w:szCs w:val="18"/>
                <w:u w:val="none"/>
                <w:shd w:val="clear"/>
                <w:lang w:val="en-US" w:eastAsia="zh-CN" w:bidi="ar"/>
              </w:rPr>
            </w:pPr>
            <w:r>
              <w:rPr>
                <w:rFonts w:hint="eastAsia" w:ascii="仿宋" w:hAnsi="仿宋" w:eastAsia="仿宋" w:cs="仿宋"/>
                <w:i w:val="0"/>
                <w:color w:val="auto"/>
                <w:kern w:val="0"/>
                <w:sz w:val="18"/>
                <w:szCs w:val="18"/>
                <w:u w:val="none"/>
                <w:shd w:val="clear"/>
                <w:lang w:val="en-US" w:eastAsia="zh-CN" w:bidi="ar"/>
              </w:rPr>
              <w:t>第八条 检查中发现安全隐患的，应当现场反馈，并及时向业主单位和施工单位送达隐患整改通知书，责令限期整改。</w:t>
            </w:r>
          </w:p>
          <w:p>
            <w:pPr>
              <w:keepNext w:val="0"/>
              <w:keepLines w:val="0"/>
              <w:pageBreakBefore w:val="0"/>
              <w:widowControl w:val="0"/>
              <w:kinsoku/>
              <w:wordWrap/>
              <w:overflowPunct/>
              <w:topLinePunct w:val="0"/>
              <w:autoSpaceDE/>
              <w:autoSpaceDN/>
              <w:bidi w:val="0"/>
              <w:adjustRightInd/>
              <w:snapToGrid/>
              <w:spacing w:line="180" w:lineRule="exact"/>
              <w:ind w:firstLine="0" w:firstLineChars="0"/>
              <w:jc w:val="both"/>
              <w:textAlignment w:val="auto"/>
              <w:rPr>
                <w:rFonts w:hint="eastAsia" w:ascii="仿宋" w:hAnsi="仿宋" w:eastAsia="仿宋" w:cs="仿宋"/>
                <w:i w:val="0"/>
                <w:color w:val="auto"/>
                <w:kern w:val="0"/>
                <w:sz w:val="18"/>
                <w:szCs w:val="18"/>
                <w:u w:val="none"/>
                <w:shd w:val="clear"/>
                <w:lang w:val="en-US" w:eastAsia="zh-CN" w:bidi="ar"/>
              </w:rPr>
            </w:pPr>
            <w:r>
              <w:rPr>
                <w:rFonts w:hint="eastAsia" w:ascii="仿宋" w:hAnsi="仿宋" w:eastAsia="仿宋" w:cs="仿宋"/>
                <w:i w:val="0"/>
                <w:color w:val="auto"/>
                <w:kern w:val="0"/>
                <w:sz w:val="18"/>
                <w:szCs w:val="18"/>
                <w:u w:val="none"/>
                <w:shd w:val="clear"/>
                <w:lang w:val="en-US" w:eastAsia="zh-CN" w:bidi="ar"/>
              </w:rPr>
              <w:t>发现严重危害人员和文物安全的重大安全隐患，应当责令停工整改。</w:t>
            </w:r>
          </w:p>
          <w:p>
            <w:pPr>
              <w:keepNext w:val="0"/>
              <w:keepLines w:val="0"/>
              <w:pageBreakBefore w:val="0"/>
              <w:widowControl w:val="0"/>
              <w:kinsoku/>
              <w:wordWrap/>
              <w:overflowPunct/>
              <w:topLinePunct w:val="0"/>
              <w:autoSpaceDE/>
              <w:autoSpaceDN/>
              <w:bidi w:val="0"/>
              <w:adjustRightInd/>
              <w:snapToGrid/>
              <w:spacing w:line="18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olor w:val="auto"/>
                <w:kern w:val="0"/>
                <w:sz w:val="18"/>
                <w:szCs w:val="18"/>
                <w:u w:val="none"/>
                <w:shd w:val="clear"/>
                <w:lang w:val="en-US" w:eastAsia="zh-CN" w:bidi="ar"/>
              </w:rPr>
              <w:t>发生安全生产事故的，应当按规定及时报告当地政府及有关部门，并妥善处置，有效避免和减少文物损失；涉及全国重点文物保护单位和省级文物保护单位的，应当报国家文物局。</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6"/>
                <w:w w:val="100"/>
                <w:kern w:val="0"/>
                <w:sz w:val="24"/>
                <w:szCs w:val="24"/>
                <w:lang w:eastAsia="zh-CN" w:bidi="ar"/>
              </w:rPr>
            </w:pPr>
            <w:r>
              <w:rPr>
                <w:rFonts w:hint="eastAsia" w:ascii="仿宋" w:hAnsi="仿宋" w:eastAsia="仿宋" w:cs="仿宋"/>
                <w:b w:val="0"/>
                <w:bCs/>
                <w:color w:val="000000"/>
                <w:spacing w:val="-6"/>
                <w:w w:val="100"/>
                <w:kern w:val="0"/>
                <w:sz w:val="24"/>
                <w:szCs w:val="24"/>
                <w:lang w:eastAsia="zh-CN" w:bidi="ar"/>
              </w:rPr>
              <w:t>行政</w:t>
            </w:r>
          </w:p>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eastAsia="zh-CN" w:bidi="ar"/>
              </w:rPr>
              <w:t>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1.受理责任：接到投诉按投诉处理流程及时处理后决定是否移交执法机关。</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不履行或不正确履行职责，有下列情形的行政机关及相关工作人员应当承担相应的责任：</w:t>
            </w:r>
          </w:p>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1.文物行政部门的工作人员违反本法规定，滥用审批权限、不履行职责或者发现违法行为不予查处，造成严重后果的；</w:t>
            </w:r>
          </w:p>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2.文物行政部门和国有文物收藏单位的工作人员借用或者非法侵占国有文物的；</w:t>
            </w:r>
          </w:p>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3.文物行政部门的工作人员举办或者参与举办文物商店或者经营文物拍卖的拍卖企业的；</w:t>
            </w:r>
          </w:p>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4.因不负责任造成文物保护单位、珍贵文物损毁或者流失的；</w:t>
            </w:r>
          </w:p>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5.贪污、挪用文物保护经费的。</w:t>
            </w:r>
          </w:p>
          <w:p>
            <w:pPr>
              <w:keepNext w:val="0"/>
              <w:keepLines w:val="0"/>
              <w:pageBreakBefore w:val="0"/>
              <w:kinsoku/>
              <w:wordWrap/>
              <w:overflowPunct/>
              <w:topLinePunct w:val="0"/>
              <w:autoSpaceDE/>
              <w:autoSpaceDN/>
              <w:bidi w:val="0"/>
              <w:adjustRightInd/>
              <w:snapToGrid/>
              <w:spacing w:line="180" w:lineRule="exact"/>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olor w:val="000000"/>
                <w:kern w:val="0"/>
                <w:sz w:val="18"/>
                <w:szCs w:val="18"/>
                <w:u w:val="none"/>
                <w:lang w:val="en-US" w:eastAsia="zh-CN" w:bidi="ar"/>
              </w:rPr>
              <w:t>前款被开除公职或者被吊销从业资格的人员，自被开除公职或者被吊销从业资格之日起十年内不得担任文物管理人员或者从事文物经营活动</w:t>
            </w:r>
            <w:r>
              <w:rPr>
                <w:rFonts w:hint="eastAsia" w:ascii="仿宋" w:hAnsi="仿宋" w:eastAsia="仿宋" w:cs="仿宋"/>
                <w:i w:val="0"/>
                <w:color w:val="000000"/>
                <w:kern w:val="0"/>
                <w:sz w:val="22"/>
                <w:szCs w:val="22"/>
                <w:u w:val="none"/>
                <w:lang w:val="en-US" w:eastAsia="zh-CN" w:bidi="ar"/>
              </w:rPr>
              <w:t>。</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p>
            <w:pPr>
              <w:rPr>
                <w:rFonts w:hint="eastAsia"/>
                <w:lang w:val="en-US" w:eastAsia="zh-CN"/>
              </w:rPr>
            </w:pPr>
          </w:p>
          <w:p>
            <w:pPr>
              <w:pStyle w:val="2"/>
              <w:rPr>
                <w:rFonts w:hint="eastAsia"/>
                <w:lang w:val="en-US" w:eastAsia="zh-CN"/>
              </w:rPr>
            </w:pP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文物非遗股</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0"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138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审查</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2.调查阶段责任：有2名以上取得合法执法证件的执法人员在场；主动出示执法证件，表明身份；通知检查对象相关负责人或与检查活动内容相关的人员到场，说明执法检查目的、依据以及需要当事人配合的有关事项。</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3.审查阶段责任：企业经营行为规范，未发现违法违规问题的，执法人员应如实记录，检查结果可作为企业诚信评价的依据；检查结果基本规范，但存在经营管理不当等瑕疵行为的，执法人员应如实记录，并可以采取约谈企业负责人，提出整改意见，跟踪整改情况等处理措施；企业经营行为不规范，涉嫌违法违规、不构成犯罪的，执法人员应当将案件移交执法机关。</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23</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olor w:val="000000"/>
                <w:kern w:val="0"/>
                <w:sz w:val="24"/>
                <w:szCs w:val="24"/>
                <w:u w:val="none"/>
                <w:lang w:val="en-US" w:eastAsia="zh-CN" w:bidi="ar"/>
              </w:rPr>
              <w:t>对依法设置安装和使用卫星设施用户的行政检查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default" w:ascii="仿宋" w:hAnsi="仿宋" w:eastAsia="仿宋" w:cs="仿宋"/>
                <w:b w:val="0"/>
                <w:bCs/>
                <w:color w:val="auto"/>
                <w:spacing w:val="0"/>
                <w:w w:val="100"/>
                <w:kern w:val="0"/>
                <w:sz w:val="22"/>
                <w:szCs w:val="22"/>
                <w:lang w:val="en-US" w:eastAsia="zh-CN" w:bidi="ar"/>
              </w:rPr>
            </w:pPr>
            <w:r>
              <w:rPr>
                <w:rFonts w:hint="default" w:ascii="仿宋" w:hAnsi="仿宋" w:eastAsia="仿宋" w:cs="仿宋"/>
                <w:b w:val="0"/>
                <w:bCs/>
                <w:color w:val="auto"/>
                <w:spacing w:val="0"/>
                <w:w w:val="100"/>
                <w:kern w:val="0"/>
                <w:sz w:val="22"/>
                <w:szCs w:val="22"/>
                <w:lang w:val="en-US" w:eastAsia="zh-CN" w:bidi="ar"/>
              </w:rPr>
              <w:t>《卫星电视广播地面接收设施管理规定》实施细则</w:t>
            </w:r>
            <w:r>
              <w:rPr>
                <w:rFonts w:hint="default" w:ascii="仿宋" w:hAnsi="仿宋" w:eastAsia="仿宋" w:cs="仿宋"/>
                <w:b w:val="0"/>
                <w:bCs/>
                <w:color w:val="auto"/>
                <w:spacing w:val="0"/>
                <w:w w:val="100"/>
                <w:kern w:val="0"/>
                <w:sz w:val="22"/>
                <w:szCs w:val="22"/>
                <w:shd w:val="clear"/>
                <w:lang w:val="en-US" w:eastAsia="zh-CN" w:bidi="ar"/>
              </w:rPr>
              <w:t>（1994年2月3日 广播电影电视部令第11号公布 根据2021年10月9日《国家广播电视总局关于第四批修改的部门规章的决定》修订）</w:t>
            </w:r>
            <w:r>
              <w:rPr>
                <w:rFonts w:hint="default" w:ascii="仿宋" w:hAnsi="仿宋" w:eastAsia="仿宋" w:cs="仿宋"/>
                <w:b w:val="0"/>
                <w:bCs/>
                <w:color w:val="auto"/>
                <w:spacing w:val="0"/>
                <w:w w:val="100"/>
                <w:kern w:val="0"/>
                <w:sz w:val="22"/>
                <w:szCs w:val="22"/>
                <w:lang w:val="en-US" w:eastAsia="zh-CN" w:bidi="ar"/>
              </w:rPr>
              <w:t>第二条：</w:t>
            </w:r>
            <w:r>
              <w:rPr>
                <w:rFonts w:hint="eastAsia" w:ascii="仿宋" w:hAnsi="仿宋" w:eastAsia="仿宋" w:cs="仿宋"/>
                <w:b w:val="0"/>
                <w:bCs/>
                <w:color w:val="auto"/>
                <w:spacing w:val="0"/>
                <w:w w:val="100"/>
                <w:kern w:val="0"/>
                <w:sz w:val="22"/>
                <w:szCs w:val="22"/>
                <w:lang w:val="en-US" w:eastAsia="zh-CN" w:bidi="ar"/>
              </w:rPr>
              <w:t>国家广播电视总局是卫星电视广播地面接收设施（以下简称卫星地面接收设施）的归口管理部门，会同公安部、国家安全部负责全国卫星地面接收设施管理工作。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仿宋" w:hAnsi="仿宋" w:eastAsia="仿宋" w:cs="仿宋"/>
                <w:b w:val="0"/>
                <w:bCs/>
                <w:color w:val="auto"/>
                <w:spacing w:val="0"/>
                <w:w w:val="100"/>
                <w:kern w:val="0"/>
                <w:sz w:val="22"/>
                <w:szCs w:val="22"/>
                <w:shd w:val="clear"/>
                <w:lang w:val="en-US" w:eastAsia="zh-CN" w:bidi="ar"/>
              </w:rPr>
            </w:pPr>
            <w:r>
              <w:rPr>
                <w:rFonts w:hint="eastAsia" w:ascii="仿宋" w:hAnsi="仿宋" w:eastAsia="仿宋" w:cs="仿宋"/>
                <w:b w:val="0"/>
                <w:bCs/>
                <w:color w:val="auto"/>
                <w:spacing w:val="0"/>
                <w:w w:val="100"/>
                <w:kern w:val="0"/>
                <w:sz w:val="22"/>
                <w:szCs w:val="22"/>
                <w:lang w:val="en-US" w:eastAsia="zh-CN" w:bidi="ar"/>
              </w:rPr>
              <w:t>　　地方各级人民政府广播电视行政部门是当地的</w:t>
            </w:r>
            <w:r>
              <w:rPr>
                <w:rFonts w:hint="eastAsia" w:ascii="仿宋" w:hAnsi="仿宋" w:eastAsia="仿宋" w:cs="仿宋"/>
                <w:b w:val="0"/>
                <w:bCs/>
                <w:color w:val="auto"/>
                <w:spacing w:val="0"/>
                <w:w w:val="100"/>
                <w:kern w:val="0"/>
                <w:sz w:val="22"/>
                <w:szCs w:val="22"/>
                <w:shd w:val="clear"/>
                <w:lang w:val="en-US" w:eastAsia="zh-CN" w:bidi="ar"/>
              </w:rPr>
              <w:t>卫星地面接收设施的归口管理部门，会同地方各级公安机关和国家安全机关负责本辖区内的卫星地面接收设施的管理工作。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b w:val="0"/>
                <w:bCs/>
                <w:color w:val="auto"/>
                <w:spacing w:val="0"/>
                <w:w w:val="100"/>
                <w:kern w:val="0"/>
                <w:sz w:val="22"/>
                <w:szCs w:val="22"/>
                <w:shd w:val="clear"/>
                <w:lang w:val="en-US" w:eastAsia="zh-CN" w:bidi="ar"/>
              </w:rPr>
              <w:t>　　广播电视行政部门的职责是对卫星地面接收设施实行归口管理，审批卫星地面接收设施的设置，组织对卫星地面接收设施的生产、销售、使用情况进行检查；公安机关的职责是查处抗拒、阻碍管理部门依法执行公务的违法行为，协助管理部门对卫星地面接收设施进行技术检查；国家安全机关的职责是根据工作需要，依法对单位、个人安装使用的卫星地面接收设施开展电子查验，防范、发现和打击利用卫星地面接收设施从事危害国家安全的活动</w:t>
            </w:r>
            <w:r>
              <w:rPr>
                <w:rFonts w:hint="default" w:ascii="仿宋" w:hAnsi="仿宋" w:eastAsia="仿宋" w:cs="仿宋"/>
                <w:b w:val="0"/>
                <w:bCs/>
                <w:color w:val="auto"/>
                <w:spacing w:val="0"/>
                <w:w w:val="100"/>
                <w:kern w:val="0"/>
                <w:sz w:val="22"/>
                <w:szCs w:val="22"/>
                <w:shd w:val="clear"/>
                <w:lang w:val="en-US" w:eastAsia="zh-CN" w:bidi="ar"/>
              </w:rPr>
              <w:t>。</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6"/>
                <w:w w:val="100"/>
                <w:kern w:val="0"/>
                <w:sz w:val="24"/>
                <w:szCs w:val="24"/>
                <w:lang w:eastAsia="zh-CN" w:bidi="ar"/>
              </w:rPr>
            </w:pPr>
            <w:r>
              <w:rPr>
                <w:rFonts w:hint="eastAsia" w:ascii="仿宋" w:hAnsi="仿宋" w:eastAsia="仿宋" w:cs="仿宋"/>
                <w:b w:val="0"/>
                <w:bCs/>
                <w:color w:val="000000"/>
                <w:spacing w:val="-6"/>
                <w:w w:val="100"/>
                <w:kern w:val="0"/>
                <w:sz w:val="24"/>
                <w:szCs w:val="24"/>
                <w:lang w:eastAsia="zh-CN" w:bidi="ar"/>
              </w:rPr>
              <w:t>行政</w:t>
            </w:r>
          </w:p>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eastAsia="zh-CN" w:bidi="ar"/>
              </w:rPr>
              <w:t>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1.受理责任：接到投诉按投诉处理流程及时处理后决定是否移交执法机关。</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lang w:val="en-US" w:eastAsia="zh-CN"/>
              </w:rPr>
            </w:pPr>
            <w:r>
              <w:rPr>
                <w:rFonts w:hint="default" w:ascii="仿宋" w:hAnsi="仿宋" w:eastAsia="仿宋" w:cs="仿宋"/>
                <w:b w:val="0"/>
                <w:bCs/>
                <w:color w:val="000000"/>
                <w:spacing w:val="0"/>
                <w:w w:val="100"/>
                <w:kern w:val="0"/>
                <w:sz w:val="24"/>
                <w:szCs w:val="24"/>
                <w:lang w:val="en-US" w:eastAsia="zh-CN" w:bidi="ar"/>
              </w:rPr>
              <w:t>不履行或不正确履行职责，有下列情形的行政机关及相关工作人员应当承担相应的责任：广播电视行政部门及其工作人员在广播电视管理工作中滥用职权、玩忽职守、徇私舞弊，构成犯罪的，依法追究刑事责任；尚不构成犯罪的，依法给予行政处分。</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监督管理股</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138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审查</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2.调查阶段责任：有2名以上取得合法执法证件的执法人员在场；主动出示执法证件，表明身份；通知检查对象相关负责人或与检查活动内容相关的人员到场，说明执法检查目的、依据以及需要当事人配合的有关事项。</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3.审查阶段责任：企业经营行为规范，未发现违法违规问题的，执法人员应如实记录，检查结果可作为企业诚信评价的依据；检查结果基本规范，但存在经营管理不当等瑕疵行为的，执法人员应如实记录，并可以采取约谈企业负责人，提出整改意见，跟踪整改情况等处理措施；企业经营行为不规范，涉嫌违法违规、不构成犯罪的，执法人员应当将案件移交执法机关。</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24</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olor w:val="000000"/>
                <w:kern w:val="0"/>
                <w:sz w:val="24"/>
                <w:szCs w:val="24"/>
                <w:u w:val="none"/>
                <w:lang w:val="en-US" w:eastAsia="zh-CN" w:bidi="ar"/>
              </w:rPr>
              <w:t>对擅自使用频率、未按许可参数使用频率（小功率）的行政检查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both"/>
              <w:textAlignment w:val="auto"/>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1、《广播电视管理条例》</w:t>
            </w:r>
            <w:r>
              <w:rPr>
                <w:rFonts w:hint="eastAsia" w:ascii="仿宋" w:hAnsi="仿宋" w:eastAsia="仿宋" w:cs="仿宋"/>
                <w:i w:val="0"/>
                <w:color w:val="auto"/>
                <w:kern w:val="0"/>
                <w:sz w:val="20"/>
                <w:szCs w:val="20"/>
                <w:u w:val="none"/>
                <w:shd w:val="clear"/>
                <w:lang w:val="en-US" w:eastAsia="zh-CN" w:bidi="ar"/>
              </w:rPr>
              <w:t>(1997年8月11日中华人民共和国国务院令第228号发布根据2013年12月7日《国务院关于修改部分行政法规的决定》第一次修订根据2017年3月1日《国务院关于修改和废止部分行政法规的决定》第二次修订根据2</w:t>
            </w:r>
            <w:r>
              <w:rPr>
                <w:rFonts w:hint="default" w:ascii="仿宋" w:hAnsi="仿宋" w:eastAsia="仿宋" w:cs="仿宋"/>
                <w:i w:val="0"/>
                <w:color w:val="auto"/>
                <w:kern w:val="0"/>
                <w:sz w:val="20"/>
                <w:szCs w:val="20"/>
                <w:u w:val="none"/>
                <w:shd w:val="clear"/>
                <w:lang w:val="en-US" w:eastAsia="zh-CN" w:bidi="ar"/>
              </w:rPr>
              <w:t>020</w:t>
            </w:r>
            <w:r>
              <w:rPr>
                <w:rFonts w:hint="eastAsia" w:ascii="仿宋" w:hAnsi="仿宋" w:eastAsia="仿宋" w:cs="仿宋"/>
                <w:i w:val="0"/>
                <w:color w:val="auto"/>
                <w:kern w:val="0"/>
                <w:sz w:val="20"/>
                <w:szCs w:val="20"/>
                <w:u w:val="none"/>
                <w:shd w:val="clear"/>
                <w:lang w:val="en-US" w:eastAsia="zh-CN" w:bidi="ar"/>
              </w:rPr>
              <w:t>年</w:t>
            </w:r>
            <w:r>
              <w:rPr>
                <w:rFonts w:hint="default" w:ascii="仿宋" w:hAnsi="仿宋" w:eastAsia="仿宋" w:cs="仿宋"/>
                <w:i w:val="0"/>
                <w:color w:val="auto"/>
                <w:kern w:val="0"/>
                <w:sz w:val="20"/>
                <w:szCs w:val="20"/>
                <w:u w:val="none"/>
                <w:shd w:val="clear"/>
                <w:lang w:val="en-US" w:eastAsia="zh-CN" w:bidi="ar"/>
              </w:rPr>
              <w:t>11</w:t>
            </w:r>
            <w:r>
              <w:rPr>
                <w:rFonts w:hint="eastAsia" w:ascii="仿宋" w:hAnsi="仿宋" w:eastAsia="仿宋" w:cs="仿宋"/>
                <w:i w:val="0"/>
                <w:color w:val="auto"/>
                <w:kern w:val="0"/>
                <w:sz w:val="20"/>
                <w:szCs w:val="20"/>
                <w:u w:val="none"/>
                <w:shd w:val="clear"/>
                <w:lang w:val="en-US" w:eastAsia="zh-CN" w:bidi="ar"/>
              </w:rPr>
              <w:t>月</w:t>
            </w:r>
            <w:r>
              <w:rPr>
                <w:rFonts w:hint="default" w:ascii="仿宋" w:hAnsi="仿宋" w:eastAsia="仿宋" w:cs="仿宋"/>
                <w:i w:val="0"/>
                <w:color w:val="auto"/>
                <w:kern w:val="0"/>
                <w:sz w:val="20"/>
                <w:szCs w:val="20"/>
                <w:u w:val="none"/>
                <w:shd w:val="clear"/>
                <w:lang w:val="en-US" w:eastAsia="zh-CN" w:bidi="ar"/>
              </w:rPr>
              <w:t>29</w:t>
            </w:r>
            <w:r>
              <w:rPr>
                <w:rFonts w:hint="eastAsia" w:ascii="仿宋" w:hAnsi="仿宋" w:eastAsia="仿宋" w:cs="仿宋"/>
                <w:i w:val="0"/>
                <w:color w:val="auto"/>
                <w:kern w:val="0"/>
                <w:sz w:val="20"/>
                <w:szCs w:val="20"/>
                <w:u w:val="none"/>
                <w:shd w:val="clear"/>
                <w:lang w:val="en-US" w:eastAsia="zh-CN" w:bidi="ar"/>
              </w:rPr>
              <w:t>日《国务院关于修改和废止部分行政法规的决定》第三次修订)</w:t>
            </w:r>
            <w:r>
              <w:rPr>
                <w:rFonts w:hint="eastAsia" w:ascii="仿宋" w:hAnsi="仿宋" w:eastAsia="仿宋" w:cs="仿宋"/>
                <w:i w:val="0"/>
                <w:color w:val="auto"/>
                <w:kern w:val="0"/>
                <w:sz w:val="20"/>
                <w:szCs w:val="20"/>
                <w:u w:val="none"/>
                <w:lang w:val="en-US" w:eastAsia="zh-CN" w:bidi="ar"/>
              </w:rPr>
              <w:t>第十八条国务院广播电视行政部门负责指配广播电视专用频段的频率，并核发频率专用指配证明。第十九条设立广播电视发射台、转播台、微波站、卫星上行站，应当按照国家有关规定，持国务院广播电视行政部门核发的频率专用指配证明，向国家的或者省、自治区、直辖市的无线电管理机构办理审批手续，领取无线电台执照。第二十条 广播电视发射台、转播台应当按照国务院广播电视行政部门的有关规定发射、转播广播电视节目。</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both"/>
              <w:textAlignment w:val="auto"/>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广播电视发射台、转播台经核准使用的频率、频段不得出租、转让，已经批准的各项技术参数不得擅自变更。</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olor w:val="auto"/>
                <w:kern w:val="0"/>
                <w:sz w:val="20"/>
                <w:szCs w:val="20"/>
                <w:u w:val="none"/>
                <w:lang w:val="en-US" w:eastAsia="zh-CN" w:bidi="ar"/>
              </w:rPr>
              <w:t>2、《广播电视无线传输覆盖网管理办法》（2004 年11月15日 国家广播电影电视总局令第45号公布 根据2021年3月23日《国家广播电视总局关于第二批修改的部门规章的决定》修订）经2022年9月22日国家广播电视总局局务会议审议通过，现予公布，自公布之日起施行。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6"/>
                <w:w w:val="100"/>
                <w:kern w:val="0"/>
                <w:sz w:val="24"/>
                <w:szCs w:val="24"/>
                <w:lang w:eastAsia="zh-CN" w:bidi="ar"/>
              </w:rPr>
            </w:pPr>
            <w:r>
              <w:rPr>
                <w:rFonts w:hint="eastAsia" w:ascii="仿宋" w:hAnsi="仿宋" w:eastAsia="仿宋" w:cs="仿宋"/>
                <w:b w:val="0"/>
                <w:bCs/>
                <w:color w:val="000000"/>
                <w:spacing w:val="-6"/>
                <w:w w:val="100"/>
                <w:kern w:val="0"/>
                <w:sz w:val="24"/>
                <w:szCs w:val="24"/>
                <w:lang w:eastAsia="zh-CN" w:bidi="ar"/>
              </w:rPr>
              <w:t>行政</w:t>
            </w:r>
          </w:p>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eastAsia="zh-CN" w:bidi="ar"/>
              </w:rPr>
              <w:t>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1.受理责任：接到投诉按投诉处理流程及时处理后决定是否移交执法机关。</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rPr>
                <w:rFonts w:hint="eastAsia"/>
                <w:lang w:val="en-US" w:eastAsia="zh-CN"/>
              </w:rPr>
            </w:pPr>
            <w:r>
              <w:rPr>
                <w:rFonts w:hint="default" w:ascii="仿宋" w:hAnsi="仿宋" w:eastAsia="仿宋" w:cs="仿宋"/>
                <w:b w:val="0"/>
                <w:bCs/>
                <w:color w:val="000000"/>
                <w:spacing w:val="0"/>
                <w:w w:val="100"/>
                <w:kern w:val="0"/>
                <w:sz w:val="24"/>
                <w:szCs w:val="24"/>
                <w:lang w:val="en-US" w:eastAsia="zh-CN" w:bidi="ar"/>
              </w:rPr>
              <w:t>不履行或不正确履行职责，有下列情形的行政机关及相关工作人员应当承担相应的责任：广播电视行政部门及其工作人员在广播电视管理工作中滥用职权、玩忽职守、徇私舞弊，构成犯罪的，依法追究刑事责任；尚不构成犯罪的，依法给予行政处分。</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监督管理股</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138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审查</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2.调查阶段责任：有2名以上取得合法执法证件的执法人员在场；主动出示执法证件，表明身份；通知检查对象相关负责人或与检查活动内容相关的人员到场，说明执法检查目的、依据以及需要当事人配合的有关事项。</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3.审查阶段责任：企业经营行为规范，未发现违法违规问题的，执法人员应如实记录，检查结果可作为企业诚信评价的依据；检查结果基本规范，但存在经营管理不当等瑕疵行为的，执法人员应如实记录，并可以采取约谈企业负责人，提出整改意见，跟踪整改情况等处理措施；企业经营行为不规范，涉嫌违法违规、不构成犯罪的，执法人员应当将案件移交执法机关。</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25</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olor w:val="000000"/>
                <w:kern w:val="0"/>
                <w:sz w:val="24"/>
                <w:szCs w:val="24"/>
                <w:u w:val="none"/>
                <w:lang w:val="en-US" w:eastAsia="zh-CN" w:bidi="ar"/>
              </w:rPr>
              <w:t>对企业经营旅行社业务的行政检查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ind w:firstLine="0" w:firstLineChars="0"/>
              <w:jc w:val="both"/>
              <w:textAlignment w:val="auto"/>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《中华人民共和国旅游法》</w:t>
            </w:r>
            <w:r>
              <w:rPr>
                <w:rFonts w:hint="eastAsia" w:ascii="仿宋" w:hAnsi="仿宋" w:eastAsia="仿宋" w:cs="仿宋"/>
                <w:i w:val="0"/>
                <w:color w:val="auto"/>
                <w:kern w:val="0"/>
                <w:sz w:val="18"/>
                <w:szCs w:val="18"/>
                <w:u w:val="none"/>
                <w:shd w:val="clear"/>
                <w:lang w:val="en-US" w:eastAsia="zh-CN" w:bidi="ar"/>
              </w:rPr>
              <w:t>（2</w:t>
            </w:r>
            <w:r>
              <w:rPr>
                <w:rFonts w:hint="default" w:ascii="仿宋" w:hAnsi="仿宋" w:eastAsia="仿宋" w:cs="仿宋"/>
                <w:i w:val="0"/>
                <w:color w:val="auto"/>
                <w:kern w:val="0"/>
                <w:sz w:val="18"/>
                <w:szCs w:val="18"/>
                <w:u w:val="none"/>
                <w:shd w:val="clear"/>
                <w:lang w:val="en-US" w:eastAsia="zh-CN" w:bidi="ar"/>
              </w:rPr>
              <w:t>013</w:t>
            </w:r>
            <w:r>
              <w:rPr>
                <w:rFonts w:hint="eastAsia" w:ascii="仿宋" w:hAnsi="仿宋" w:eastAsia="仿宋" w:cs="仿宋"/>
                <w:i w:val="0"/>
                <w:color w:val="auto"/>
                <w:kern w:val="0"/>
                <w:sz w:val="18"/>
                <w:szCs w:val="18"/>
                <w:u w:val="none"/>
                <w:shd w:val="clear"/>
                <w:lang w:val="en-US" w:eastAsia="zh-CN" w:bidi="ar"/>
              </w:rPr>
              <w:t>年</w:t>
            </w:r>
            <w:r>
              <w:rPr>
                <w:rFonts w:hint="default" w:ascii="仿宋" w:hAnsi="仿宋" w:eastAsia="仿宋" w:cs="仿宋"/>
                <w:i w:val="0"/>
                <w:color w:val="auto"/>
                <w:kern w:val="0"/>
                <w:sz w:val="18"/>
                <w:szCs w:val="18"/>
                <w:u w:val="none"/>
                <w:shd w:val="clear"/>
                <w:lang w:val="en-US" w:eastAsia="zh-CN" w:bidi="ar"/>
              </w:rPr>
              <w:t>4</w:t>
            </w:r>
            <w:r>
              <w:rPr>
                <w:rFonts w:hint="eastAsia" w:ascii="仿宋" w:hAnsi="仿宋" w:eastAsia="仿宋" w:cs="仿宋"/>
                <w:i w:val="0"/>
                <w:color w:val="auto"/>
                <w:kern w:val="0"/>
                <w:sz w:val="18"/>
                <w:szCs w:val="18"/>
                <w:u w:val="none"/>
                <w:shd w:val="clear"/>
                <w:lang w:val="en-US" w:eastAsia="zh-CN" w:bidi="ar"/>
              </w:rPr>
              <w:t>月</w:t>
            </w:r>
            <w:r>
              <w:rPr>
                <w:rFonts w:hint="default" w:ascii="仿宋" w:hAnsi="仿宋" w:eastAsia="仿宋" w:cs="仿宋"/>
                <w:i w:val="0"/>
                <w:color w:val="auto"/>
                <w:kern w:val="0"/>
                <w:sz w:val="18"/>
                <w:szCs w:val="18"/>
                <w:u w:val="none"/>
                <w:shd w:val="clear"/>
                <w:lang w:val="en-US" w:eastAsia="zh-CN" w:bidi="ar"/>
              </w:rPr>
              <w:t>25</w:t>
            </w:r>
            <w:r>
              <w:rPr>
                <w:rFonts w:hint="eastAsia" w:ascii="仿宋" w:hAnsi="仿宋" w:eastAsia="仿宋" w:cs="仿宋"/>
                <w:i w:val="0"/>
                <w:color w:val="auto"/>
                <w:kern w:val="0"/>
                <w:sz w:val="18"/>
                <w:szCs w:val="18"/>
                <w:u w:val="none"/>
                <w:shd w:val="clear"/>
                <w:lang w:val="en-US" w:eastAsia="zh-CN" w:bidi="ar"/>
              </w:rPr>
              <w:t>日第十二届全国人民代表大会常务委员会第二次会议通过根据</w:t>
            </w:r>
            <w:r>
              <w:rPr>
                <w:rFonts w:hint="default" w:ascii="仿宋" w:hAnsi="仿宋" w:eastAsia="仿宋" w:cs="仿宋"/>
                <w:i w:val="0"/>
                <w:color w:val="auto"/>
                <w:kern w:val="0"/>
                <w:sz w:val="18"/>
                <w:szCs w:val="18"/>
                <w:u w:val="none"/>
                <w:shd w:val="clear"/>
                <w:lang w:val="en-US" w:eastAsia="zh-CN" w:bidi="ar"/>
              </w:rPr>
              <w:t>2016</w:t>
            </w:r>
            <w:r>
              <w:rPr>
                <w:rFonts w:hint="eastAsia" w:ascii="仿宋" w:hAnsi="仿宋" w:eastAsia="仿宋" w:cs="仿宋"/>
                <w:i w:val="0"/>
                <w:color w:val="auto"/>
                <w:kern w:val="0"/>
                <w:sz w:val="18"/>
                <w:szCs w:val="18"/>
                <w:u w:val="none"/>
                <w:shd w:val="clear"/>
                <w:lang w:val="en-US" w:eastAsia="zh-CN" w:bidi="ar"/>
              </w:rPr>
              <w:t>年</w:t>
            </w:r>
            <w:r>
              <w:rPr>
                <w:rFonts w:hint="default" w:ascii="仿宋" w:hAnsi="仿宋" w:eastAsia="仿宋" w:cs="仿宋"/>
                <w:i w:val="0"/>
                <w:color w:val="auto"/>
                <w:kern w:val="0"/>
                <w:sz w:val="18"/>
                <w:szCs w:val="18"/>
                <w:u w:val="none"/>
                <w:shd w:val="clear"/>
                <w:lang w:val="en-US" w:eastAsia="zh-CN" w:bidi="ar"/>
              </w:rPr>
              <w:t>11</w:t>
            </w:r>
            <w:r>
              <w:rPr>
                <w:rFonts w:hint="eastAsia" w:ascii="仿宋" w:hAnsi="仿宋" w:eastAsia="仿宋" w:cs="仿宋"/>
                <w:i w:val="0"/>
                <w:color w:val="auto"/>
                <w:kern w:val="0"/>
                <w:sz w:val="18"/>
                <w:szCs w:val="18"/>
                <w:u w:val="none"/>
                <w:shd w:val="clear"/>
                <w:lang w:val="en-US" w:eastAsia="zh-CN" w:bidi="ar"/>
              </w:rPr>
              <w:t>月</w:t>
            </w:r>
            <w:r>
              <w:rPr>
                <w:rFonts w:hint="default" w:ascii="仿宋" w:hAnsi="仿宋" w:eastAsia="仿宋" w:cs="仿宋"/>
                <w:i w:val="0"/>
                <w:color w:val="auto"/>
                <w:kern w:val="0"/>
                <w:sz w:val="18"/>
                <w:szCs w:val="18"/>
                <w:u w:val="none"/>
                <w:shd w:val="clear"/>
                <w:lang w:val="en-US" w:eastAsia="zh-CN" w:bidi="ar"/>
              </w:rPr>
              <w:t>7</w:t>
            </w:r>
            <w:r>
              <w:rPr>
                <w:rFonts w:hint="eastAsia" w:ascii="仿宋" w:hAnsi="仿宋" w:eastAsia="仿宋" w:cs="仿宋"/>
                <w:i w:val="0"/>
                <w:color w:val="auto"/>
                <w:kern w:val="0"/>
                <w:sz w:val="18"/>
                <w:szCs w:val="18"/>
                <w:u w:val="none"/>
                <w:shd w:val="clear"/>
                <w:lang w:val="en-US" w:eastAsia="zh-CN" w:bidi="ar"/>
              </w:rPr>
              <w:t>日第十二届全国人民代表大会常务委员会第二十四次会议《关于修改〈中华人民共和国对外贸易法〉等十二部法律的决定》第一次修正根据</w:t>
            </w:r>
            <w:r>
              <w:rPr>
                <w:rFonts w:hint="default" w:ascii="仿宋" w:hAnsi="仿宋" w:eastAsia="仿宋" w:cs="仿宋"/>
                <w:i w:val="0"/>
                <w:color w:val="auto"/>
                <w:kern w:val="0"/>
                <w:sz w:val="18"/>
                <w:szCs w:val="18"/>
                <w:u w:val="none"/>
                <w:shd w:val="clear"/>
                <w:lang w:val="en-US" w:eastAsia="zh-CN" w:bidi="ar"/>
              </w:rPr>
              <w:t>2018</w:t>
            </w:r>
            <w:r>
              <w:rPr>
                <w:rFonts w:hint="eastAsia" w:ascii="仿宋" w:hAnsi="仿宋" w:eastAsia="仿宋" w:cs="仿宋"/>
                <w:i w:val="0"/>
                <w:color w:val="auto"/>
                <w:kern w:val="0"/>
                <w:sz w:val="18"/>
                <w:szCs w:val="18"/>
                <w:u w:val="none"/>
                <w:shd w:val="clear"/>
                <w:lang w:val="en-US" w:eastAsia="zh-CN" w:bidi="ar"/>
              </w:rPr>
              <w:t>年</w:t>
            </w:r>
            <w:r>
              <w:rPr>
                <w:rFonts w:hint="default" w:ascii="仿宋" w:hAnsi="仿宋" w:eastAsia="仿宋" w:cs="仿宋"/>
                <w:i w:val="0"/>
                <w:color w:val="auto"/>
                <w:kern w:val="0"/>
                <w:sz w:val="18"/>
                <w:szCs w:val="18"/>
                <w:u w:val="none"/>
                <w:shd w:val="clear"/>
                <w:lang w:val="en-US" w:eastAsia="zh-CN" w:bidi="ar"/>
              </w:rPr>
              <w:t>10</w:t>
            </w:r>
            <w:r>
              <w:rPr>
                <w:rFonts w:hint="eastAsia" w:ascii="仿宋" w:hAnsi="仿宋" w:eastAsia="仿宋" w:cs="仿宋"/>
                <w:i w:val="0"/>
                <w:color w:val="auto"/>
                <w:kern w:val="0"/>
                <w:sz w:val="18"/>
                <w:szCs w:val="18"/>
                <w:u w:val="none"/>
                <w:shd w:val="clear"/>
                <w:lang w:val="en-US" w:eastAsia="zh-CN" w:bidi="ar"/>
              </w:rPr>
              <w:t>月</w:t>
            </w:r>
            <w:r>
              <w:rPr>
                <w:rFonts w:hint="default" w:ascii="仿宋" w:hAnsi="仿宋" w:eastAsia="仿宋" w:cs="仿宋"/>
                <w:i w:val="0"/>
                <w:color w:val="auto"/>
                <w:kern w:val="0"/>
                <w:sz w:val="18"/>
                <w:szCs w:val="18"/>
                <w:u w:val="none"/>
                <w:shd w:val="clear"/>
                <w:lang w:val="en-US" w:eastAsia="zh-CN" w:bidi="ar"/>
              </w:rPr>
              <w:t>26</w:t>
            </w:r>
            <w:r>
              <w:rPr>
                <w:rFonts w:hint="eastAsia" w:ascii="仿宋" w:hAnsi="仿宋" w:eastAsia="仿宋" w:cs="仿宋"/>
                <w:i w:val="0"/>
                <w:color w:val="auto"/>
                <w:kern w:val="0"/>
                <w:sz w:val="18"/>
                <w:szCs w:val="18"/>
                <w:u w:val="none"/>
                <w:shd w:val="clear"/>
                <w:lang w:val="en-US" w:eastAsia="zh-CN" w:bidi="ar"/>
              </w:rPr>
              <w:t>日第十三届全国人民代表大会常务委员会第六次会议《关于修改〈中华人民共和国野生动物保护法〉等十五部法律的决定》第二次修正）</w:t>
            </w:r>
            <w:r>
              <w:rPr>
                <w:rFonts w:hint="eastAsia" w:ascii="仿宋" w:hAnsi="仿宋" w:eastAsia="仿宋" w:cs="仿宋"/>
                <w:i w:val="0"/>
                <w:color w:val="auto"/>
                <w:kern w:val="0"/>
                <w:sz w:val="18"/>
                <w:szCs w:val="18"/>
                <w:u w:val="none"/>
                <w:lang w:val="en-US" w:eastAsia="zh-CN" w:bidi="ar"/>
              </w:rPr>
              <w:t>第八十三条：“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旅行社条例》</w:t>
            </w:r>
            <w:r>
              <w:rPr>
                <w:rFonts w:hint="eastAsia" w:ascii="仿宋" w:hAnsi="仿宋" w:eastAsia="仿宋" w:cs="仿宋"/>
                <w:i w:val="0"/>
                <w:color w:val="auto"/>
                <w:kern w:val="0"/>
                <w:sz w:val="18"/>
                <w:szCs w:val="18"/>
                <w:u w:val="none"/>
                <w:shd w:val="clear"/>
                <w:lang w:val="en-US" w:eastAsia="zh-CN" w:bidi="ar"/>
              </w:rPr>
              <w:t>(</w:t>
            </w:r>
            <w:r>
              <w:rPr>
                <w:rFonts w:hint="default" w:ascii="仿宋" w:hAnsi="仿宋" w:eastAsia="仿宋" w:cs="仿宋"/>
                <w:i w:val="0"/>
                <w:color w:val="auto"/>
                <w:kern w:val="0"/>
                <w:sz w:val="18"/>
                <w:szCs w:val="18"/>
                <w:u w:val="none"/>
                <w:shd w:val="clear"/>
                <w:lang w:val="en-US" w:eastAsia="zh-CN" w:bidi="ar"/>
              </w:rPr>
              <w:t>2009年2月20日中华人民共和国国务院令第550号公布根据2016年2月6日《国务院关于修改部分行政法规的决定》第一次修订根据2017年3月1日《国务院关于修改和废止部分行政法规的决定》第二次修订根据</w:t>
            </w:r>
            <w:r>
              <w:rPr>
                <w:rFonts w:hint="eastAsia" w:ascii="仿宋" w:hAnsi="仿宋" w:eastAsia="仿宋" w:cs="仿宋"/>
                <w:i w:val="0"/>
                <w:color w:val="auto"/>
                <w:kern w:val="0"/>
                <w:sz w:val="18"/>
                <w:szCs w:val="18"/>
                <w:u w:val="none"/>
                <w:shd w:val="clear"/>
                <w:lang w:val="en-US" w:eastAsia="zh-CN" w:bidi="ar"/>
              </w:rPr>
              <w:t>2</w:t>
            </w:r>
            <w:r>
              <w:rPr>
                <w:rFonts w:hint="default" w:ascii="仿宋" w:hAnsi="仿宋" w:eastAsia="仿宋" w:cs="仿宋"/>
                <w:i w:val="0"/>
                <w:color w:val="auto"/>
                <w:kern w:val="0"/>
                <w:sz w:val="18"/>
                <w:szCs w:val="18"/>
                <w:u w:val="none"/>
                <w:shd w:val="clear"/>
                <w:lang w:val="en-US" w:eastAsia="zh-CN" w:bidi="ar"/>
              </w:rPr>
              <w:t>020年11月29日《国务院关于修改和废止部分行政法规的决定》第三次修订)</w:t>
            </w:r>
            <w:r>
              <w:rPr>
                <w:rFonts w:hint="eastAsia" w:ascii="仿宋" w:hAnsi="仿宋" w:eastAsia="仿宋" w:cs="仿宋"/>
                <w:i w:val="0"/>
                <w:color w:val="auto"/>
                <w:kern w:val="0"/>
                <w:sz w:val="18"/>
                <w:szCs w:val="18"/>
                <w:u w:val="none"/>
                <w:lang w:val="en-US" w:eastAsia="zh-CN" w:bidi="ar"/>
              </w:rPr>
              <w:t>第四十一条：“旅游、工商、价格、商务、外汇等有关部门应当依法加强对旅行社的监督管理，发现违法行为，应当及时予以处理。”</w:t>
            </w:r>
          </w:p>
          <w:p>
            <w:pPr>
              <w:keepNext w:val="0"/>
              <w:keepLines w:val="0"/>
              <w:pageBreakBefore w:val="0"/>
              <w:widowControl w:val="0"/>
              <w:kinsoku/>
              <w:wordWrap/>
              <w:overflowPunct/>
              <w:topLinePunct w:val="0"/>
              <w:autoSpaceDE/>
              <w:autoSpaceDN/>
              <w:bidi w:val="0"/>
              <w:adjustRightInd/>
              <w:snapToGrid/>
              <w:spacing w:line="180" w:lineRule="exact"/>
              <w:ind w:firstLine="0" w:firstLineChars="0"/>
              <w:jc w:val="both"/>
              <w:textAlignment w:val="auto"/>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第四十二条：“旅游、工商、价格等行政管理部门应当及时向社会公告监督检查的情况。公告的内容包括旅行社业务经营许可证的颁发、变更、吊销、注销情况，旅行社的违法经营行为以及旅行社的诚信记录、旅游者投诉信息等。”</w:t>
            </w:r>
          </w:p>
          <w:p>
            <w:pPr>
              <w:keepNext w:val="0"/>
              <w:keepLines w:val="0"/>
              <w:pageBreakBefore w:val="0"/>
              <w:widowControl w:val="0"/>
              <w:kinsoku/>
              <w:wordWrap/>
              <w:overflowPunct/>
              <w:topLinePunct w:val="0"/>
              <w:autoSpaceDE/>
              <w:autoSpaceDN/>
              <w:bidi w:val="0"/>
              <w:adjustRightInd/>
              <w:snapToGrid/>
              <w:spacing w:line="180" w:lineRule="exact"/>
              <w:ind w:firstLine="0" w:firstLineChars="0"/>
              <w:jc w:val="both"/>
              <w:textAlignment w:val="auto"/>
              <w:rPr>
                <w:rFonts w:hint="eastAsia" w:ascii="仿宋" w:hAnsi="仿宋" w:eastAsia="仿宋" w:cs="仿宋"/>
                <w:i w:val="0"/>
                <w:color w:val="auto"/>
                <w:kern w:val="0"/>
                <w:sz w:val="18"/>
                <w:szCs w:val="18"/>
                <w:u w:val="none"/>
                <w:lang w:val="en-US" w:eastAsia="zh-CN" w:bidi="ar"/>
              </w:rPr>
            </w:pPr>
            <w:r>
              <w:rPr>
                <w:rFonts w:hint="eastAsia" w:ascii="仿宋" w:hAnsi="仿宋" w:eastAsia="仿宋" w:cs="仿宋"/>
                <w:i w:val="0"/>
                <w:color w:val="auto"/>
                <w:kern w:val="0"/>
                <w:sz w:val="18"/>
                <w:szCs w:val="18"/>
                <w:u w:val="none"/>
                <w:lang w:val="en-US" w:eastAsia="zh-CN" w:bidi="ar"/>
              </w:rPr>
              <w:t>第四十三条：“旅行社损害旅游者合法权益的，旅游者可以向旅游行政管理部门、工商行政管理部门、价格主管部门、商务主管部门或者外汇管理部门投诉，接到投诉的部门应当按照其职责权限及时调查处理，并将调查处理的有关情况告知旅游者。”</w:t>
            </w:r>
          </w:p>
          <w:p>
            <w:pPr>
              <w:keepNext w:val="0"/>
              <w:keepLines w:val="0"/>
              <w:pageBreakBefore w:val="0"/>
              <w:widowControl w:val="0"/>
              <w:kinsoku/>
              <w:wordWrap/>
              <w:overflowPunct/>
              <w:topLinePunct w:val="0"/>
              <w:autoSpaceDE/>
              <w:autoSpaceDN/>
              <w:bidi w:val="0"/>
              <w:adjustRightInd/>
              <w:snapToGrid/>
              <w:spacing w:line="180" w:lineRule="exact"/>
              <w:ind w:firstLine="0" w:firstLineChars="0"/>
              <w:jc w:val="both"/>
              <w:textAlignment w:val="auto"/>
              <w:rPr>
                <w:rFonts w:hint="eastAsia"/>
                <w:lang w:val="en-US" w:eastAsia="zh-CN"/>
              </w:rPr>
            </w:pPr>
            <w:r>
              <w:rPr>
                <w:rFonts w:hint="eastAsia" w:ascii="仿宋" w:hAnsi="仿宋" w:eastAsia="仿宋" w:cs="仿宋"/>
                <w:i w:val="0"/>
                <w:color w:val="auto"/>
                <w:kern w:val="0"/>
                <w:sz w:val="18"/>
                <w:szCs w:val="18"/>
                <w:u w:val="none"/>
                <w:lang w:val="en-US" w:eastAsia="zh-CN" w:bidi="ar"/>
              </w:rPr>
              <w:t>第四十四条：“旅行社及其分社应当接受旅游行政管理部门对其旅游合同、服务质量、旅游安全、财务账簿等情况的监督检查，并按照国家有关规定向旅游行政管理部门报送经营和财务信息等统计资料。”</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b w:val="0"/>
                <w:bCs/>
                <w:color w:val="000000"/>
                <w:spacing w:val="-6"/>
                <w:w w:val="100"/>
                <w:kern w:val="0"/>
                <w:sz w:val="24"/>
                <w:szCs w:val="24"/>
                <w:lang w:eastAsia="zh-CN" w:bidi="ar"/>
              </w:rPr>
            </w:pPr>
            <w:r>
              <w:rPr>
                <w:rFonts w:hint="eastAsia" w:ascii="仿宋" w:hAnsi="仿宋" w:eastAsia="仿宋" w:cs="仿宋"/>
                <w:b w:val="0"/>
                <w:bCs/>
                <w:color w:val="000000"/>
                <w:spacing w:val="-6"/>
                <w:w w:val="100"/>
                <w:kern w:val="0"/>
                <w:sz w:val="24"/>
                <w:szCs w:val="24"/>
                <w:lang w:eastAsia="zh-CN" w:bidi="ar"/>
              </w:rPr>
              <w:t>行政</w:t>
            </w:r>
          </w:p>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eastAsia="zh-CN" w:bidi="ar"/>
              </w:rPr>
              <w:t>检查</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1.受理责任：接到投诉按投诉处理流程及时处理后决定是否移交执法机关。</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olor w:val="000000"/>
                <w:kern w:val="0"/>
                <w:sz w:val="24"/>
                <w:szCs w:val="24"/>
                <w:u w:val="none"/>
                <w:lang w:val="en-US" w:eastAsia="zh-CN" w:bidi="ar"/>
              </w:rPr>
              <w:t>不履行或不正确履行职责，有下列情形的行政机关及相关工作人员应承担相应的责任：</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旅游主管部门和有关部门工作人员在履行监督管理职责中，滥用职权、玩忽职守、徇私舞弊，尚不构成犯罪的，依法给予处分。</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sz w:val="24"/>
                <w:szCs w:val="24"/>
                <w:shd w:val="clear" w:color="070000" w:fill="FFFFFF"/>
                <w:lang w:val="en-US" w:eastAsia="zh-CN"/>
              </w:rPr>
              <w:t>监督管理股</w:t>
            </w:r>
          </w:p>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0"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138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审查</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2.调查阶段责任：有2名以上取得合法执法证件的执法人员在场；主动出示执法证件，表明身份；通知检查对象相关负责人或与检查活动内容相关的人员到场，说明执法检查目的、依据以及需要当事人配合的有关事项。</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6"/>
                <w:w w:val="100"/>
                <w:kern w:val="0"/>
                <w:sz w:val="24"/>
                <w:szCs w:val="24"/>
                <w:lang w:bidi="ar"/>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b w:val="0"/>
                <w:bCs/>
                <w:color w:val="000000"/>
                <w:spacing w:val="0"/>
                <w:w w:val="100"/>
                <w:kern w:val="0"/>
                <w:sz w:val="24"/>
                <w:szCs w:val="24"/>
                <w:lang w:bidi="ar"/>
              </w:rPr>
              <w:t>3.审查阶段责任：企业经营行为规范，未发现违法违规问题的，执法人员应如实记录，检查结果可作为企业诚信评价的依据；检查结果基本规范，但存在经营管理不当等瑕疵行为的，执法人员应如实记录，并可以采取约谈企业负责人，提出整改意见，跟踪整改情况等处理措施；企业经营行为不规范，涉嫌违法违规、不构成犯罪的，执法人员应当将案件移交执法机关。</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ind w:firstLine="0" w:firstLineChars="0"/>
              <w:jc w:val="both"/>
              <w:rPr>
                <w:rFonts w:hint="eastAsia" w:ascii="仿宋" w:hAnsi="仿宋" w:eastAsia="仿宋" w:cs="仿宋"/>
                <w:i w:val="0"/>
                <w:caps w:val="0"/>
                <w:color w:val="auto"/>
                <w:spacing w:val="0"/>
                <w:kern w:val="2"/>
                <w:sz w:val="24"/>
                <w:szCs w:val="24"/>
                <w:shd w:val="clear" w:color="070000" w:fill="FFFFFF"/>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3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26</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rPr>
              <w:t>文物的认定</w:t>
            </w: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left"/>
              <w:textAlignment w:val="center"/>
              <w:rPr>
                <w:rFonts w:hint="eastAsia" w:ascii="仿宋" w:hAnsi="仿宋" w:eastAsia="仿宋" w:cs="仿宋"/>
                <w:i w:val="0"/>
                <w:caps w:val="0"/>
                <w:color w:val="auto"/>
                <w:spacing w:val="0"/>
                <w:kern w:val="2"/>
                <w:sz w:val="22"/>
                <w:szCs w:val="22"/>
                <w:shd w:val="clear" w:color="070000" w:fill="FFFFFF"/>
                <w:lang w:val="en-US" w:eastAsia="zh-CN" w:bidi="ar-SA"/>
              </w:rPr>
            </w:pPr>
            <w:r>
              <w:rPr>
                <w:rFonts w:hint="eastAsia" w:ascii="仿宋" w:hAnsi="仿宋" w:eastAsia="仿宋" w:cs="仿宋"/>
                <w:i w:val="0"/>
                <w:caps w:val="0"/>
                <w:color w:val="auto"/>
                <w:spacing w:val="0"/>
                <w:kern w:val="2"/>
                <w:sz w:val="22"/>
                <w:szCs w:val="22"/>
                <w:shd w:val="clear" w:color="070000" w:fill="FFFFFF"/>
                <w:lang w:val="en-US" w:eastAsia="zh-CN" w:bidi="ar-SA"/>
              </w:rPr>
              <w:t>【规章】《文物认定管理暂行办法》</w:t>
            </w:r>
            <w:r>
              <w:rPr>
                <w:rFonts w:hint="eastAsia" w:ascii="仿宋" w:hAnsi="仿宋" w:eastAsia="仿宋" w:cs="仿宋"/>
                <w:i w:val="0"/>
                <w:caps w:val="0"/>
                <w:color w:val="auto"/>
                <w:spacing w:val="0"/>
                <w:kern w:val="2"/>
                <w:sz w:val="22"/>
                <w:szCs w:val="22"/>
                <w:shd w:val="clear" w:color="070000"/>
                <w:lang w:val="en-US" w:eastAsia="zh-CN" w:bidi="ar-SA"/>
              </w:rPr>
              <w:t>（文化部令第46号 2009年8月5日文化部2009年第三次部务会议审议通过，自2009年10月1日起施行。）</w:t>
            </w:r>
          </w:p>
          <w:p>
            <w:pPr>
              <w:widowControl w:val="0"/>
              <w:wordWrap/>
              <w:autoSpaceDN w:val="0"/>
              <w:adjustRightInd/>
              <w:snapToGrid w:val="0"/>
              <w:spacing w:line="240" w:lineRule="auto"/>
              <w:ind w:left="0" w:leftChars="0" w:firstLine="0" w:firstLineChars="0"/>
              <w:jc w:val="left"/>
              <w:textAlignment w:val="center"/>
              <w:rPr>
                <w:rFonts w:hint="eastAsia" w:ascii="仿宋" w:hAnsi="仿宋" w:eastAsia="仿宋" w:cs="仿宋"/>
                <w:i w:val="0"/>
                <w:caps w:val="0"/>
                <w:color w:val="auto"/>
                <w:spacing w:val="0"/>
                <w:kern w:val="2"/>
                <w:sz w:val="22"/>
                <w:szCs w:val="22"/>
                <w:shd w:val="clear" w:color="070000" w:fill="FFFFFF"/>
                <w:lang w:val="en-US" w:eastAsia="zh-CN" w:bidi="ar-SA"/>
              </w:rPr>
            </w:pPr>
            <w:r>
              <w:rPr>
                <w:rFonts w:hint="eastAsia" w:ascii="仿宋" w:hAnsi="仿宋" w:eastAsia="仿宋" w:cs="仿宋"/>
                <w:i w:val="0"/>
                <w:caps w:val="0"/>
                <w:color w:val="auto"/>
                <w:spacing w:val="0"/>
                <w:kern w:val="2"/>
                <w:sz w:val="22"/>
                <w:szCs w:val="22"/>
                <w:shd w:val="clear" w:color="070000" w:fill="FFFFFF"/>
                <w:lang w:val="en-US" w:eastAsia="zh-CN" w:bidi="ar-SA"/>
              </w:rPr>
              <w:t>第三条认定文物，由县级以上地方文物行政部门负责。认定文物发生争议的，由省级文物行政部门作出裁定。省级文物行政部门应当根据国务院文物行政部门的要求，认定特定的文化资源为文物。</w:t>
            </w:r>
          </w:p>
          <w:p>
            <w:pPr>
              <w:widowControl w:val="0"/>
              <w:wordWrap/>
              <w:autoSpaceDN w:val="0"/>
              <w:adjustRightInd/>
              <w:snapToGrid w:val="0"/>
              <w:spacing w:line="240" w:lineRule="auto"/>
              <w:ind w:left="0" w:leftChars="0" w:firstLine="0" w:firstLineChars="0"/>
              <w:jc w:val="left"/>
              <w:textAlignment w:val="center"/>
              <w:rPr>
                <w:rFonts w:hint="eastAsia" w:ascii="仿宋" w:hAnsi="仿宋" w:eastAsia="仿宋" w:cs="仿宋"/>
                <w:i w:val="0"/>
                <w:caps w:val="0"/>
                <w:color w:val="auto"/>
                <w:spacing w:val="0"/>
                <w:kern w:val="2"/>
                <w:sz w:val="22"/>
                <w:szCs w:val="22"/>
                <w:shd w:val="clear" w:color="070000" w:fill="FFFFFF"/>
                <w:lang w:val="en-US" w:eastAsia="zh-CN" w:bidi="ar-SA"/>
              </w:rPr>
            </w:pPr>
            <w:r>
              <w:rPr>
                <w:rFonts w:hint="eastAsia" w:ascii="仿宋" w:hAnsi="仿宋" w:eastAsia="仿宋" w:cs="仿宋"/>
                <w:i w:val="0"/>
                <w:caps w:val="0"/>
                <w:color w:val="auto"/>
                <w:spacing w:val="0"/>
                <w:kern w:val="2"/>
                <w:sz w:val="22"/>
                <w:szCs w:val="22"/>
                <w:shd w:val="clear" w:color="070000" w:fill="FFFFFF"/>
                <w:lang w:val="en-US" w:eastAsia="zh-CN" w:bidi="ar-SA"/>
              </w:rPr>
              <w:t>第六条所有权人或持有人书面要求认定文物的，应当向县级以上地方文物行政部门提供其姓名或者名称、住所、有效身份证件号码或者有效证照号码，以及认定对象的来源说明。县级以上地方文物行政部门应当作出决定并予以答复。</w:t>
            </w:r>
          </w:p>
          <w:p>
            <w:pPr>
              <w:widowControl w:val="0"/>
              <w:wordWrap/>
              <w:autoSpaceDN w:val="0"/>
              <w:adjustRightInd/>
              <w:snapToGrid w:val="0"/>
              <w:spacing w:line="240" w:lineRule="auto"/>
              <w:ind w:left="0" w:leftChars="0" w:firstLine="0" w:firstLineChars="0"/>
              <w:jc w:val="left"/>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2"/>
                <w:szCs w:val="22"/>
                <w:shd w:val="clear" w:color="070000" w:fill="FFFFFF"/>
                <w:lang w:val="en-US" w:eastAsia="zh-CN" w:bidi="ar-SA"/>
              </w:rPr>
              <w:t>第七条公民、法人和其他组织书面要求认定不可移动文物的，应当向县级以上地方文物行政部门提供其姓名或者名称、住所、有效身份证件号码或者有效证照号码。县级以上地方文物行政部门应当通过听证会等形式听取公众意见并作出决定予以答复。</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行政确认</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p>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滥用审批权限、不履行职责或者发现违法行为不予查处，造成严重后果的，依法给予行政处分，情节严重的，依法开除公职或者吊销其从业资格；构成犯罪的，依法追究刑事责任。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6"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8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27</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rPr>
              <w:t>省级文化产业示范基地（单位）命名</w:t>
            </w: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10" w:lineRule="exact"/>
              <w:ind w:left="0" w:leftChars="0" w:firstLine="0" w:firstLineChars="0"/>
              <w:jc w:val="both"/>
              <w:textAlignment w:val="center"/>
              <w:rPr>
                <w:rFonts w:hint="eastAsia" w:ascii="仿宋" w:hAnsi="仿宋" w:eastAsia="仿宋" w:cs="仿宋"/>
                <w:i w:val="0"/>
                <w:caps w:val="0"/>
                <w:color w:val="auto"/>
                <w:spacing w:val="0"/>
                <w:kern w:val="2"/>
                <w:sz w:val="21"/>
                <w:szCs w:val="21"/>
                <w:shd w:val="clear" w:color="070000" w:fill="FFFFFF"/>
                <w:lang w:val="en-US" w:eastAsia="zh-CN" w:bidi="ar-SA"/>
              </w:rPr>
            </w:pPr>
            <w:r>
              <w:rPr>
                <w:rFonts w:hint="eastAsia" w:ascii="仿宋" w:hAnsi="仿宋" w:eastAsia="仿宋" w:cs="仿宋"/>
                <w:i w:val="0"/>
                <w:caps w:val="0"/>
                <w:color w:val="auto"/>
                <w:spacing w:val="0"/>
                <w:kern w:val="2"/>
                <w:sz w:val="21"/>
                <w:szCs w:val="21"/>
                <w:shd w:val="clear" w:color="070000" w:fill="FFFFFF"/>
                <w:lang w:val="en-US" w:eastAsia="zh-CN" w:bidi="ar-SA"/>
              </w:rPr>
              <w:t>《文化部办公厅关于修订印发〈国家文化产业示范基地管理办法〉的通知》（办产发〔2014〕13号）第二十五条省级文化行政部门可结合本地区实际，参照本办法，制定相应管理办法和配套政策，开展省(（区、市）级文化产业示范基地命名和建设工作。《河南省文化产业示范基地评选管理办法》第二章 认定标准</w:t>
            </w:r>
          </w:p>
          <w:p>
            <w:pPr>
              <w:keepNext w:val="0"/>
              <w:keepLines w:val="0"/>
              <w:pageBreakBefore w:val="0"/>
              <w:widowControl w:val="0"/>
              <w:kinsoku/>
              <w:wordWrap/>
              <w:overflowPunct/>
              <w:topLinePunct w:val="0"/>
              <w:autoSpaceDE/>
              <w:autoSpaceDN w:val="0"/>
              <w:bidi w:val="0"/>
              <w:adjustRightInd/>
              <w:snapToGrid w:val="0"/>
              <w:spacing w:line="210" w:lineRule="exact"/>
              <w:ind w:left="0" w:leftChars="0" w:firstLine="0" w:firstLineChars="0"/>
              <w:jc w:val="both"/>
              <w:textAlignment w:val="center"/>
              <w:rPr>
                <w:rFonts w:hint="eastAsia" w:ascii="仿宋" w:hAnsi="仿宋" w:eastAsia="仿宋" w:cs="仿宋"/>
                <w:i w:val="0"/>
                <w:caps w:val="0"/>
                <w:color w:val="auto"/>
                <w:spacing w:val="0"/>
                <w:kern w:val="2"/>
                <w:sz w:val="21"/>
                <w:szCs w:val="21"/>
                <w:shd w:val="clear" w:color="070000" w:fill="FFFFFF"/>
                <w:lang w:val="en-US" w:eastAsia="zh-CN" w:bidi="ar-SA"/>
              </w:rPr>
            </w:pPr>
            <w:r>
              <w:rPr>
                <w:rFonts w:hint="eastAsia" w:ascii="仿宋" w:hAnsi="仿宋" w:eastAsia="仿宋" w:cs="仿宋"/>
                <w:i w:val="0"/>
                <w:caps w:val="0"/>
                <w:color w:val="auto"/>
                <w:spacing w:val="0"/>
                <w:kern w:val="2"/>
                <w:sz w:val="21"/>
                <w:szCs w:val="21"/>
                <w:shd w:val="clear" w:color="070000" w:fill="FFFFFF"/>
                <w:lang w:val="en-US" w:eastAsia="zh-CN" w:bidi="ar-SA"/>
              </w:rPr>
              <w:t>第四条 规划合理。示范园区制定有总体发展规划，且符合全省文化产业发展规划以及相关的地区发展规划，符合城镇总体规划和土地利用规划，在土地、消防安全、环保、卫生等方面符合国家相关规定和标准。</w:t>
            </w:r>
          </w:p>
          <w:p>
            <w:pPr>
              <w:keepNext w:val="0"/>
              <w:keepLines w:val="0"/>
              <w:pageBreakBefore w:val="0"/>
              <w:widowControl w:val="0"/>
              <w:kinsoku/>
              <w:wordWrap/>
              <w:overflowPunct/>
              <w:topLinePunct w:val="0"/>
              <w:autoSpaceDE/>
              <w:autoSpaceDN w:val="0"/>
              <w:bidi w:val="0"/>
              <w:adjustRightInd/>
              <w:snapToGrid w:val="0"/>
              <w:spacing w:line="210" w:lineRule="exact"/>
              <w:ind w:left="0" w:leftChars="0" w:firstLine="0" w:firstLineChars="0"/>
              <w:jc w:val="both"/>
              <w:textAlignment w:val="center"/>
              <w:rPr>
                <w:rFonts w:hint="eastAsia" w:ascii="仿宋" w:hAnsi="仿宋" w:eastAsia="仿宋" w:cs="仿宋"/>
                <w:i w:val="0"/>
                <w:caps w:val="0"/>
                <w:color w:val="auto"/>
                <w:spacing w:val="0"/>
                <w:kern w:val="2"/>
                <w:sz w:val="21"/>
                <w:szCs w:val="21"/>
                <w:shd w:val="clear" w:color="070000" w:fill="FFFFFF"/>
                <w:lang w:val="en-US" w:eastAsia="zh-CN" w:bidi="ar-SA"/>
              </w:rPr>
            </w:pPr>
            <w:r>
              <w:rPr>
                <w:rFonts w:hint="eastAsia" w:ascii="仿宋" w:hAnsi="仿宋" w:eastAsia="仿宋" w:cs="仿宋"/>
                <w:i w:val="0"/>
                <w:caps w:val="0"/>
                <w:color w:val="auto"/>
                <w:spacing w:val="0"/>
                <w:kern w:val="2"/>
                <w:sz w:val="21"/>
                <w:szCs w:val="21"/>
                <w:shd w:val="clear" w:color="070000" w:fill="FFFFFF"/>
                <w:lang w:val="en-US" w:eastAsia="zh-CN" w:bidi="ar-SA"/>
              </w:rPr>
              <w:t>第五条 功能明确。示范园区有丰富的文化内容和明确的产业特色，在全省具有代表性，生产的文化产品和提供的文化服务内容健康。非文化类商业及其他配套设施面积不得超过园区总建设面积的20%。</w:t>
            </w:r>
          </w:p>
          <w:p>
            <w:pPr>
              <w:keepNext w:val="0"/>
              <w:keepLines w:val="0"/>
              <w:pageBreakBefore w:val="0"/>
              <w:widowControl w:val="0"/>
              <w:kinsoku/>
              <w:wordWrap/>
              <w:overflowPunct/>
              <w:topLinePunct w:val="0"/>
              <w:autoSpaceDE/>
              <w:autoSpaceDN w:val="0"/>
              <w:bidi w:val="0"/>
              <w:adjustRightInd/>
              <w:snapToGrid w:val="0"/>
              <w:spacing w:line="210" w:lineRule="exact"/>
              <w:ind w:left="0" w:leftChars="0" w:firstLine="0" w:firstLineChars="0"/>
              <w:jc w:val="both"/>
              <w:textAlignment w:val="center"/>
              <w:rPr>
                <w:rFonts w:hint="eastAsia" w:ascii="仿宋" w:hAnsi="仿宋" w:eastAsia="仿宋" w:cs="仿宋"/>
                <w:i w:val="0"/>
                <w:caps w:val="0"/>
                <w:color w:val="auto"/>
                <w:spacing w:val="0"/>
                <w:kern w:val="2"/>
                <w:sz w:val="21"/>
                <w:szCs w:val="21"/>
                <w:shd w:val="clear" w:color="070000" w:fill="FFFFFF"/>
                <w:lang w:val="en-US" w:eastAsia="zh-CN" w:bidi="ar-SA"/>
              </w:rPr>
            </w:pPr>
            <w:r>
              <w:rPr>
                <w:rFonts w:hint="eastAsia" w:ascii="仿宋" w:hAnsi="仿宋" w:eastAsia="仿宋" w:cs="仿宋"/>
                <w:i w:val="0"/>
                <w:caps w:val="0"/>
                <w:color w:val="auto"/>
                <w:spacing w:val="0"/>
                <w:kern w:val="2"/>
                <w:sz w:val="21"/>
                <w:szCs w:val="21"/>
                <w:shd w:val="clear" w:color="070000" w:fill="FFFFFF"/>
                <w:lang w:val="en-US" w:eastAsia="zh-CN" w:bidi="ar-SA"/>
              </w:rPr>
              <w:t>第六条 设施完善。公共服务体系和为生产配套的生活设施能够满足产业发展需求，与所在城镇的基础设施实现互通共享。</w:t>
            </w:r>
          </w:p>
          <w:p>
            <w:pPr>
              <w:keepNext w:val="0"/>
              <w:keepLines w:val="0"/>
              <w:pageBreakBefore w:val="0"/>
              <w:widowControl w:val="0"/>
              <w:kinsoku/>
              <w:wordWrap/>
              <w:overflowPunct/>
              <w:topLinePunct w:val="0"/>
              <w:autoSpaceDE/>
              <w:autoSpaceDN w:val="0"/>
              <w:bidi w:val="0"/>
              <w:adjustRightInd/>
              <w:snapToGrid w:val="0"/>
              <w:spacing w:line="210" w:lineRule="exact"/>
              <w:ind w:left="0" w:leftChars="0" w:firstLine="0" w:firstLineChars="0"/>
              <w:jc w:val="both"/>
              <w:textAlignment w:val="center"/>
              <w:rPr>
                <w:rFonts w:hint="eastAsia" w:ascii="仿宋" w:hAnsi="仿宋" w:eastAsia="仿宋" w:cs="仿宋"/>
                <w:i w:val="0"/>
                <w:caps w:val="0"/>
                <w:color w:val="auto"/>
                <w:spacing w:val="0"/>
                <w:kern w:val="2"/>
                <w:sz w:val="21"/>
                <w:szCs w:val="21"/>
                <w:shd w:val="clear" w:color="070000" w:fill="FFFFFF"/>
                <w:lang w:val="en-US" w:eastAsia="zh-CN" w:bidi="ar-SA"/>
              </w:rPr>
            </w:pPr>
            <w:r>
              <w:rPr>
                <w:rFonts w:hint="eastAsia" w:ascii="仿宋" w:hAnsi="仿宋" w:eastAsia="仿宋" w:cs="仿宋"/>
                <w:i w:val="0"/>
                <w:caps w:val="0"/>
                <w:color w:val="auto"/>
                <w:spacing w:val="0"/>
                <w:kern w:val="2"/>
                <w:sz w:val="21"/>
                <w:szCs w:val="21"/>
                <w:shd w:val="clear" w:color="070000" w:fill="FFFFFF"/>
                <w:lang w:val="en-US" w:eastAsia="zh-CN" w:bidi="ar-SA"/>
              </w:rPr>
              <w:t>第七条 管理科学。示范园区有健全的管理机构、完善的经营管理制度和优惠的文化产业发展政策、措施。</w:t>
            </w:r>
          </w:p>
          <w:p>
            <w:pPr>
              <w:keepNext w:val="0"/>
              <w:keepLines w:val="0"/>
              <w:pageBreakBefore w:val="0"/>
              <w:widowControl w:val="0"/>
              <w:kinsoku/>
              <w:wordWrap/>
              <w:overflowPunct/>
              <w:topLinePunct w:val="0"/>
              <w:autoSpaceDE/>
              <w:autoSpaceDN w:val="0"/>
              <w:bidi w:val="0"/>
              <w:adjustRightInd/>
              <w:snapToGrid w:val="0"/>
              <w:spacing w:line="210" w:lineRule="exact"/>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1"/>
                <w:szCs w:val="21"/>
                <w:shd w:val="clear" w:color="070000" w:fill="FFFFFF"/>
                <w:lang w:val="en-US" w:eastAsia="zh-CN" w:bidi="ar-SA"/>
              </w:rPr>
              <w:t>第八条 业绩突出。规范运营2年以上，从业人员7500人以上，经济效益和社会效益显著。实现年营业收入10亿元以上、年税收1亿元以上。主导产业突出，特色产业集群初步形成。文化企业（单位）数量占园区企业（单位）总数的60%以上，文化产业营业收入占全部企业（单位）营业收入的50%以上。</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行政确认</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有下列行为之一，情节较重的，予以警告、记过或者记大过；情节严重的，予以降级或者撤职：</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（一）违反规定向管理服务对象收取、摊派财物的；</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（二）在管理服务活动中故意刁难、吃拿卡要的；</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（三）在管理服务活动中态度恶劣粗暴，造成不良后果或者影响的；</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（四）不按照规定公开工作信息，侵犯管理服务对象知情权，造成不良后果或者影响的；</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（五）其他侵犯管理服务对象利益的行为，造成不良后果或者影响的。</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有前款第一项、第二项和第五项行为，情节特别严重的，予以开除。</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28</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rPr>
              <w:t>对非物质文化遗产代表性项目的组织推荐评审认定</w:t>
            </w: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left"/>
              <w:textAlignment w:val="center"/>
              <w:rPr>
                <w:rFonts w:hint="eastAsia" w:ascii="仿宋" w:hAnsi="仿宋" w:eastAsia="仿宋" w:cs="仿宋"/>
                <w:i w:val="0"/>
                <w:caps w:val="0"/>
                <w:color w:val="auto"/>
                <w:spacing w:val="0"/>
                <w:kern w:val="2"/>
                <w:sz w:val="22"/>
                <w:szCs w:val="22"/>
                <w:shd w:val="clear" w:color="070000" w:fill="FFFFFF"/>
                <w:lang w:val="en-US" w:eastAsia="zh-CN" w:bidi="ar-SA"/>
              </w:rPr>
            </w:pPr>
            <w:r>
              <w:rPr>
                <w:rFonts w:hint="eastAsia" w:ascii="仿宋" w:hAnsi="仿宋" w:eastAsia="仿宋" w:cs="仿宋"/>
                <w:i w:val="0"/>
                <w:caps w:val="0"/>
                <w:color w:val="auto"/>
                <w:spacing w:val="0"/>
                <w:kern w:val="2"/>
                <w:sz w:val="22"/>
                <w:szCs w:val="22"/>
                <w:shd w:val="clear" w:color="070000" w:fill="FFFFFF"/>
                <w:lang w:val="en-US" w:eastAsia="zh-CN" w:bidi="ar-SA"/>
              </w:rPr>
              <w:t>《中华人民共和国非物质文化遗产法》</w:t>
            </w:r>
            <w:r>
              <w:rPr>
                <w:rFonts w:hint="eastAsia" w:ascii="仿宋" w:hAnsi="仿宋" w:eastAsia="仿宋" w:cs="仿宋"/>
                <w:i w:val="0"/>
                <w:caps w:val="0"/>
                <w:color w:val="auto"/>
                <w:spacing w:val="0"/>
                <w:kern w:val="2"/>
                <w:sz w:val="22"/>
                <w:szCs w:val="22"/>
                <w:shd w:val="clear" w:color="070000"/>
                <w:lang w:val="en-US" w:eastAsia="zh-CN" w:bidi="ar-SA"/>
              </w:rPr>
              <w:t>（国家主席令第四十二号 ２０１１年２月２５日  第十一届全国人民代表大会常务委员会第十九次会议通过）</w:t>
            </w:r>
            <w:r>
              <w:rPr>
                <w:rFonts w:hint="eastAsia" w:ascii="仿宋" w:hAnsi="仿宋" w:eastAsia="仿宋" w:cs="仿宋"/>
                <w:i w:val="0"/>
                <w:caps w:val="0"/>
                <w:color w:val="auto"/>
                <w:spacing w:val="0"/>
                <w:kern w:val="2"/>
                <w:sz w:val="22"/>
                <w:szCs w:val="22"/>
                <w:shd w:val="clear" w:color="070000" w:fill="FFFFFF"/>
                <w:lang w:val="en-US" w:eastAsia="zh-CN" w:bidi="ar-SA"/>
              </w:rPr>
              <w:t>第二十条 公民、法人和其他组织认为某项非物质文化遗产体现中华民族优秀传统文化，具有重大历史、文学、艺术、科学价值的，可以向省、自治区、直辖市人民政府或者国务院文化主管部门提出列入国家级非物质文化遗产代表性项目名录的建议。</w:t>
            </w:r>
          </w:p>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2"/>
                <w:szCs w:val="22"/>
                <w:shd w:val="clear" w:color="070000" w:fill="FFFFFF"/>
                <w:lang w:val="en-US" w:eastAsia="zh-CN" w:bidi="ar-SA"/>
              </w:rPr>
              <w:t>《河南省非物质文化遗产保护条例》</w:t>
            </w:r>
            <w:r>
              <w:rPr>
                <w:rFonts w:hint="eastAsia" w:ascii="仿宋" w:hAnsi="仿宋" w:eastAsia="仿宋" w:cs="仿宋"/>
                <w:i w:val="0"/>
                <w:caps w:val="0"/>
                <w:color w:val="auto"/>
                <w:spacing w:val="0"/>
                <w:kern w:val="2"/>
                <w:sz w:val="22"/>
                <w:szCs w:val="22"/>
                <w:shd w:val="clear" w:color="070000"/>
                <w:lang w:val="en-US" w:eastAsia="zh-CN" w:bidi="ar-SA"/>
              </w:rPr>
              <w:t>（2013年9月26日河南省第十二届人民代表大会常务委员会第四次会议通过）</w:t>
            </w:r>
            <w:r>
              <w:rPr>
                <w:rFonts w:hint="eastAsia" w:ascii="仿宋" w:hAnsi="仿宋" w:eastAsia="仿宋" w:cs="仿宋"/>
                <w:i w:val="0"/>
                <w:caps w:val="0"/>
                <w:color w:val="auto"/>
                <w:spacing w:val="0"/>
                <w:kern w:val="2"/>
                <w:sz w:val="22"/>
                <w:szCs w:val="22"/>
                <w:shd w:val="clear" w:color="070000" w:fill="FFFF00"/>
                <w:lang w:val="en-US" w:eastAsia="zh-CN" w:bidi="ar-SA"/>
              </w:rPr>
              <w:t xml:space="preserve"> </w:t>
            </w:r>
            <w:r>
              <w:rPr>
                <w:rFonts w:hint="eastAsia" w:ascii="仿宋" w:hAnsi="仿宋" w:eastAsia="仿宋" w:cs="仿宋"/>
                <w:i w:val="0"/>
                <w:caps w:val="0"/>
                <w:color w:val="auto"/>
                <w:spacing w:val="0"/>
                <w:kern w:val="2"/>
                <w:sz w:val="22"/>
                <w:szCs w:val="22"/>
                <w:shd w:val="clear" w:color="070000" w:fill="FFFFFF"/>
                <w:lang w:val="en-US" w:eastAsia="zh-CN" w:bidi="ar-SA"/>
              </w:rPr>
              <w:t>第十七条 县级以上人民政府可以从本级非物质文化遗产代表性项目名录中向上一级人民政府推荐列入上一级非物质文化遗产代表性项目名录的项目。 第二十一条 县级以上人民政府文化主管部门应当组织专家组成专家评审小组，对推荐、申请或者建议列入非物质文化遗产代表性项目名录的项目进行初评并形成初评意见，初评意见应当经专家评审小组过半数通过。</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行政确认</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有下列行为之一，情节较重的，予以警告、记过或者记大过；情节严重的，予以降级或者撤职：</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（一）违反规定向管理服务对象收取、摊派财物的；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（二）在管理服务活动中故意刁难、吃拿卡要的；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（三）在管理服务活动中态度恶劣粗暴，造成不良后果或者影响的；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（四）不按照规定公开工作信息，侵犯管理服务对象知情权，造成不良后果或者影响的；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（五）其他侵犯管理服务对象利益的行为，造成不良后果或者影响的。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有前款第一项、第二项和第五项行为，情节特别严重的，予以开除。</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2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29</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rPr>
              <w:t>对非物质文化遗产代表性传承人的组织推荐评审认定</w:t>
            </w: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2"/>
                <w:szCs w:val="22"/>
                <w:shd w:val="clear" w:color="070000" w:fill="FFFFFF"/>
                <w:lang w:val="en-US" w:eastAsia="zh-CN" w:bidi="ar-SA"/>
              </w:rPr>
            </w:pPr>
            <w:r>
              <w:rPr>
                <w:rFonts w:hint="eastAsia" w:ascii="仿宋" w:hAnsi="仿宋" w:eastAsia="仿宋" w:cs="仿宋"/>
                <w:i w:val="0"/>
                <w:caps w:val="0"/>
                <w:color w:val="auto"/>
                <w:spacing w:val="0"/>
                <w:kern w:val="2"/>
                <w:sz w:val="22"/>
                <w:szCs w:val="22"/>
                <w:shd w:val="clear" w:color="070000" w:fill="FFFFFF"/>
                <w:lang w:val="en-US" w:eastAsia="zh-CN" w:bidi="ar-SA"/>
              </w:rPr>
              <w:t>《中华人民共和国非物质文化遗产法》</w:t>
            </w:r>
            <w:r>
              <w:rPr>
                <w:rFonts w:hint="eastAsia" w:ascii="仿宋" w:hAnsi="仿宋" w:eastAsia="仿宋" w:cs="仿宋"/>
                <w:i w:val="0"/>
                <w:caps w:val="0"/>
                <w:color w:val="auto"/>
                <w:spacing w:val="0"/>
                <w:kern w:val="2"/>
                <w:sz w:val="22"/>
                <w:szCs w:val="22"/>
                <w:shd w:val="clear" w:color="070000"/>
                <w:lang w:val="en-US" w:eastAsia="zh-CN" w:bidi="ar-SA"/>
              </w:rPr>
              <w:t>（国家主席令第四十二号 ２０１１年２月２５日  第十一届全国人民代表大会常务委员会第十九次会议通过）</w:t>
            </w:r>
            <w:r>
              <w:rPr>
                <w:rFonts w:hint="eastAsia" w:ascii="仿宋" w:hAnsi="仿宋" w:eastAsia="仿宋" w:cs="仿宋"/>
                <w:i w:val="0"/>
                <w:caps w:val="0"/>
                <w:color w:val="auto"/>
                <w:spacing w:val="0"/>
                <w:kern w:val="2"/>
                <w:sz w:val="22"/>
                <w:szCs w:val="22"/>
                <w:shd w:val="clear" w:color="070000" w:fill="FFFFFF"/>
                <w:lang w:val="en-US" w:eastAsia="zh-CN" w:bidi="ar-SA"/>
              </w:rPr>
              <w:t>第二十九条 国务院文化主管部门和省、自治区、直辖市人民政府文化主管部门对本级人民政府批准公布的非物质文化遗产代表性项目，可以认定代表性传承人。</w:t>
            </w:r>
          </w:p>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2"/>
                <w:szCs w:val="22"/>
                <w:shd w:val="clear" w:color="070000" w:fill="FFFFFF"/>
                <w:lang w:val="en-US" w:eastAsia="zh-CN" w:bidi="ar-SA"/>
              </w:rPr>
              <w:t xml:space="preserve">《河南省非物质文化遗产保护条例》 </w:t>
            </w:r>
            <w:r>
              <w:rPr>
                <w:rFonts w:hint="eastAsia" w:ascii="仿宋" w:hAnsi="仿宋" w:eastAsia="仿宋" w:cs="仿宋"/>
                <w:i w:val="0"/>
                <w:caps w:val="0"/>
                <w:color w:val="auto"/>
                <w:spacing w:val="0"/>
                <w:kern w:val="2"/>
                <w:sz w:val="22"/>
                <w:szCs w:val="22"/>
                <w:shd w:val="clear" w:color="070000"/>
                <w:lang w:val="en-US" w:eastAsia="zh-CN" w:bidi="ar-SA"/>
              </w:rPr>
              <w:t>（2013年9月26日河南省第十二届人民代表大会常务委员会第四次会议通过）</w:t>
            </w:r>
            <w:r>
              <w:rPr>
                <w:rFonts w:hint="eastAsia" w:ascii="仿宋" w:hAnsi="仿宋" w:eastAsia="仿宋" w:cs="仿宋"/>
                <w:i w:val="0"/>
                <w:caps w:val="0"/>
                <w:color w:val="auto"/>
                <w:spacing w:val="0"/>
                <w:kern w:val="2"/>
                <w:sz w:val="22"/>
                <w:szCs w:val="22"/>
                <w:shd w:val="clear" w:color="070000" w:fill="FFFFFF"/>
                <w:lang w:val="en-US" w:eastAsia="zh-CN" w:bidi="ar-SA"/>
              </w:rPr>
              <w:t>第二十九条 公民、法人和其他组织可以向县级以上人民政府文化主管部门推荐非物质文化遗产代表性项目的代表性传承人人选；推荐时，应当征得被推荐人的书面同意。第三十一条 非物质文化遗产代表性项目的代表性传承人应当按照本条例有关非物质文化遗产代表性项目评审的规定进行认定。代表性传承人名单经县级以上人民政府文化主管部门批准后予以公布。</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行政确认</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有下列行为之一，情节较重的，予以警告、记过或者记大过；情节严重的，予以降级或者撤职：</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（一）违反规定向管理服务对象收取、摊派财物的；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（二）在管理服务活动中故意刁难、吃拿卡要的；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（三）在管理服务活动中态度恶劣粗暴，造成不良后果或者影响的；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（四）不按照规定公开工作信息，侵犯管理服务对象知情权，造成不良后果或者影响的；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（五）其他侵犯管理服务对象利益的行为，造成不良后果或者影响的。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有前款第一项、第二项和第五项行为，情节特别严重的，予以开除。</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30</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rPr>
              <w:t>旅行社等级的划分与评定</w:t>
            </w: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河南地方标准DB41/T505-2009《河南省旅行社星级评定与管理》（2009年12月25日发布，2009年12月30日实施），5.划分与评定方式  5.1 按照旅行社的基本条件、经营管理水平、经营业绩、广告宣传、服务质量、安全保障等方面，结合旅行社业务年检和旅游投诉情况，通过各级旅行社星级评定机构和行业协会的检查，以基础分100分、鼓励分100分进行打分考评，并按照获得的总分数来确定相应的星级。</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行政确认</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有下列行为之一，情节较重的，予以警告、记过或者记大过；情节严重的，予以降级或者撤职：</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（一）违反规定向管理服务对象收取、摊派财物的；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（二）在管理服务活动中故意刁难、吃拿卡要的；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（三）在管理服务活动中态度恶劣粗暴，造成不良后果或者影响的；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（四）不按照规定公开工作信息，侵犯管理服务对象知情权，造成不良后果或者影响的；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（五）其他侵犯管理服务对象利益的行为，造成不良后果或者影响的。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有前款第一项、第二项和第五项行为，情节特别严重的，予以开除。</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0"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8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31</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rPr>
              <w:t>河南省乡村旅游单位星级评定</w:t>
            </w: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《乡村旅游经营单位等级划分与评定》（DB41/T 791-2017）（2017年12月6日发布，2018年3月6日实施）6.2 评定组织。 6.2.1 乡村旅游经营单位等级评定，遵循“统一领导、属地管理、自愿申报、分级评定”的原则。各级旅游行政主管部门组建相应的乡村旅游经营单位等级评定委员会（以下简称评委会），并负责相应辖区等级评定工作。</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行政确认</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有下列行为之一，情节较重的，予以警告、记过或者记大过；情节严重的，予以降级或者撤职：</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（一）违反规定向管理服务对象收取、摊派财物的；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（二）在管理服务活动中故意刁难、吃拿卡要的；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（三）在管理服务活动中态度恶劣粗暴，造成不良后果或者影响的；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（四）不按照规定公开工作信息，侵犯管理服务对象知情权，造成不良后果或者影响的；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（五）其他侵犯管理服务对象利益的行为，造成不良后果或者影响的。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有前款第一项、第二项和第五项行为，情节特别严重的，予以开除。</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32</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rPr>
              <w:t>绿色旅游饭店评定</w:t>
            </w:r>
          </w:p>
        </w:tc>
        <w:tc>
          <w:tcPr>
            <w:tcW w:w="3801"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《绿色旅游饭店》(LB/T007-2015）（2015年12月23日发布，2016年2月1日实施）第12.2.2 省、自治区、直辖市旅游星级饭店评定机构按照全国旅游星级饭店评定机构的授权和督导，组织本地区绿色旅游饭店的评定与复核工作，保有对本地区下级旅游星级饭店评定机构所评绿色旅游饭店的否决权。12.2.3 其他城市或行政区域旅游星级饭店评定机构按照全国旅游星级饭店评定机构的授权和所在地区省级旅游星级饭店评定机构的督导，实施本地区绿色旅游饭店的推荐、评定和复核工作。</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行政确认</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有下列行为之一，情节较重的，予以警告、记过或者记大过；情节严重的，予以降级或者撤职：</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（一）违反规定向管理服务对象收取、摊派财物的；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（二）在管理服务活动中故意刁难、吃拿卡要的；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（三）在管理服务活动中态度恶劣粗暴，造成不良后果或者影响的；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（四）不按照规定公开工作信息，侵犯管理服务对象知情权，造成不良后果或者影响的；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（五）其他侵犯管理服务对象利益的行为，造成不良后果或者影响的。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有前款第一项、第二项和第五项行为，情节特别严重的，予以开除。</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3801"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33</w:t>
            </w:r>
          </w:p>
        </w:tc>
        <w:tc>
          <w:tcPr>
            <w:tcW w:w="1389"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rPr>
              <w:t>旅行社从业质量保证金管理</w:t>
            </w:r>
          </w:p>
        </w:tc>
        <w:tc>
          <w:tcPr>
            <w:tcW w:w="3794"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0"/>
                <w:szCs w:val="20"/>
                <w:shd w:val="clear" w:color="070000" w:fill="FFFFFF"/>
                <w:lang w:val="en-US" w:eastAsia="zh-CN" w:bidi="ar-SA"/>
              </w:rPr>
            </w:pPr>
            <w:r>
              <w:rPr>
                <w:rFonts w:hint="eastAsia" w:ascii="仿宋" w:hAnsi="仿宋" w:eastAsia="仿宋" w:cs="仿宋"/>
                <w:i w:val="0"/>
                <w:caps w:val="0"/>
                <w:color w:val="auto"/>
                <w:spacing w:val="0"/>
                <w:kern w:val="2"/>
                <w:sz w:val="20"/>
                <w:szCs w:val="20"/>
                <w:shd w:val="clear" w:color="070000" w:fill="FFFFFF"/>
                <w:lang w:val="en-US" w:eastAsia="zh-CN" w:bidi="ar-SA"/>
              </w:rPr>
              <w:t>"《旅行社条例</w:t>
            </w:r>
            <w:r>
              <w:rPr>
                <w:rFonts w:hint="eastAsia" w:ascii="仿宋" w:hAnsi="仿宋" w:eastAsia="仿宋" w:cs="仿宋"/>
                <w:i w:val="0"/>
                <w:caps w:val="0"/>
                <w:color w:val="auto"/>
                <w:spacing w:val="0"/>
                <w:kern w:val="2"/>
                <w:sz w:val="20"/>
                <w:szCs w:val="20"/>
                <w:shd w:val="clear" w:color="070000"/>
                <w:lang w:val="en-US" w:eastAsia="zh-CN" w:bidi="ar-SA"/>
              </w:rPr>
              <w:t>》(</w:t>
            </w:r>
            <w:r>
              <w:rPr>
                <w:rFonts w:hint="default" w:ascii="仿宋" w:hAnsi="仿宋" w:eastAsia="仿宋" w:cs="仿宋"/>
                <w:i w:val="0"/>
                <w:caps w:val="0"/>
                <w:color w:val="auto"/>
                <w:spacing w:val="0"/>
                <w:kern w:val="2"/>
                <w:sz w:val="20"/>
                <w:szCs w:val="20"/>
                <w:shd w:val="clear" w:color="070000"/>
                <w:lang w:val="en-US" w:eastAsia="zh-CN" w:bidi="ar-SA"/>
              </w:rPr>
              <w:t>2009年2月20日中华人民共和国国务院令第550号公布根据2016年2月6日《国务院关于修改部分行政法规的决定》第一次修订根据2017年3月1日《国务院关于修改和废止部分行政法规的决定》第二次修订根据</w:t>
            </w:r>
            <w:r>
              <w:rPr>
                <w:rFonts w:hint="eastAsia" w:ascii="仿宋" w:hAnsi="仿宋" w:eastAsia="仿宋" w:cs="仿宋"/>
                <w:i w:val="0"/>
                <w:caps w:val="0"/>
                <w:color w:val="auto"/>
                <w:spacing w:val="0"/>
                <w:kern w:val="2"/>
                <w:sz w:val="20"/>
                <w:szCs w:val="20"/>
                <w:shd w:val="clear" w:color="070000"/>
                <w:lang w:val="en-US" w:eastAsia="zh-CN" w:bidi="ar-SA"/>
              </w:rPr>
              <w:t>2</w:t>
            </w:r>
            <w:r>
              <w:rPr>
                <w:rFonts w:hint="default" w:ascii="仿宋" w:hAnsi="仿宋" w:eastAsia="仿宋" w:cs="仿宋"/>
                <w:i w:val="0"/>
                <w:caps w:val="0"/>
                <w:color w:val="auto"/>
                <w:spacing w:val="0"/>
                <w:kern w:val="2"/>
                <w:sz w:val="20"/>
                <w:szCs w:val="20"/>
                <w:shd w:val="clear" w:color="070000"/>
                <w:lang w:val="en-US" w:eastAsia="zh-CN" w:bidi="ar-SA"/>
              </w:rPr>
              <w:t>020年11月29日《国务院关于修改和废止部分行政法规的决定》第三次修订)</w:t>
            </w:r>
            <w:r>
              <w:rPr>
                <w:rFonts w:hint="eastAsia" w:ascii="仿宋" w:hAnsi="仿宋" w:eastAsia="仿宋" w:cs="仿宋"/>
                <w:i w:val="0"/>
                <w:caps w:val="0"/>
                <w:color w:val="auto"/>
                <w:spacing w:val="0"/>
                <w:kern w:val="2"/>
                <w:sz w:val="20"/>
                <w:szCs w:val="20"/>
                <w:shd w:val="clear" w:color="070000"/>
                <w:lang w:val="en-US" w:eastAsia="zh-CN" w:bidi="ar-SA"/>
              </w:rPr>
              <w:t>第十三条 旅行社应当自取得旅行社业务经营许可证之日起3个工作日内，在国务院</w:t>
            </w:r>
            <w:r>
              <w:rPr>
                <w:rFonts w:hint="eastAsia" w:ascii="仿宋" w:hAnsi="仿宋" w:eastAsia="仿宋" w:cs="仿宋"/>
                <w:i w:val="0"/>
                <w:caps w:val="0"/>
                <w:color w:val="auto"/>
                <w:spacing w:val="0"/>
                <w:kern w:val="2"/>
                <w:sz w:val="20"/>
                <w:szCs w:val="20"/>
                <w:shd w:val="clear" w:color="070000" w:fill="FFFFFF"/>
                <w:lang w:val="en-US" w:eastAsia="zh-CN" w:bidi="ar-SA"/>
              </w:rPr>
              <w:t>旅游行政主管部门指定的银行开设专门的质量保证金账户，存入质量保证金，或者向作出许可的旅游行政管理部门提交依法取得的担保额度不低于相应质量保证金数额的银行担保。</w:t>
            </w:r>
          </w:p>
          <w:p>
            <w:pPr>
              <w:keepNext w:val="0"/>
              <w:keepLines w:val="0"/>
              <w:pageBreakBefore w:val="0"/>
              <w:widowControl w:val="0"/>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0"/>
                <w:szCs w:val="20"/>
                <w:shd w:val="clear" w:color="070000" w:fill="FFFFFF"/>
                <w:lang w:val="en-US" w:eastAsia="zh-CN" w:bidi="ar-SA"/>
              </w:rPr>
            </w:pPr>
            <w:r>
              <w:rPr>
                <w:rFonts w:hint="eastAsia" w:ascii="仿宋" w:hAnsi="仿宋" w:eastAsia="仿宋" w:cs="仿宋"/>
                <w:i w:val="0"/>
                <w:caps w:val="0"/>
                <w:color w:val="auto"/>
                <w:spacing w:val="0"/>
                <w:kern w:val="2"/>
                <w:sz w:val="20"/>
                <w:szCs w:val="20"/>
                <w:shd w:val="clear" w:color="070000" w:fill="FFFFFF"/>
                <w:lang w:val="en-US" w:eastAsia="zh-CN" w:bidi="ar-SA"/>
              </w:rPr>
              <w:t>经营国内旅游业务和入境旅游业务的旅行社，应当存入质量保证金20万元；经营出境旅游业务的旅行社，应当增存质量保证金120万元。</w:t>
            </w:r>
          </w:p>
          <w:p>
            <w:pPr>
              <w:keepNext w:val="0"/>
              <w:keepLines w:val="0"/>
              <w:pageBreakBefore w:val="0"/>
              <w:widowControl w:val="0"/>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0"/>
                <w:szCs w:val="20"/>
                <w:shd w:val="clear" w:color="070000" w:fill="FFFFFF"/>
                <w:lang w:val="en-US" w:eastAsia="zh-CN" w:bidi="ar-SA"/>
              </w:rPr>
            </w:pPr>
            <w:r>
              <w:rPr>
                <w:rFonts w:hint="eastAsia" w:ascii="仿宋" w:hAnsi="仿宋" w:eastAsia="仿宋" w:cs="仿宋"/>
                <w:i w:val="0"/>
                <w:caps w:val="0"/>
                <w:color w:val="auto"/>
                <w:spacing w:val="0"/>
                <w:kern w:val="2"/>
                <w:sz w:val="20"/>
                <w:szCs w:val="20"/>
                <w:shd w:val="clear" w:color="070000" w:fill="FFFFFF"/>
                <w:lang w:val="en-US" w:eastAsia="zh-CN" w:bidi="ar-SA"/>
              </w:rPr>
              <w:t>质量保证金的利息属于旅行社所有。</w:t>
            </w:r>
          </w:p>
          <w:p>
            <w:pPr>
              <w:keepNext w:val="0"/>
              <w:keepLines w:val="0"/>
              <w:pageBreakBefore w:val="0"/>
              <w:widowControl w:val="0"/>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0"/>
                <w:szCs w:val="20"/>
                <w:shd w:val="clear" w:color="070000" w:fill="FFFFFF"/>
                <w:lang w:val="en-US" w:eastAsia="zh-CN" w:bidi="ar-SA"/>
              </w:rPr>
            </w:pPr>
            <w:r>
              <w:rPr>
                <w:rFonts w:hint="eastAsia" w:ascii="仿宋" w:hAnsi="仿宋" w:eastAsia="仿宋" w:cs="仿宋"/>
                <w:i w:val="0"/>
                <w:caps w:val="0"/>
                <w:color w:val="auto"/>
                <w:spacing w:val="0"/>
                <w:kern w:val="2"/>
                <w:sz w:val="20"/>
                <w:szCs w:val="20"/>
                <w:shd w:val="clear" w:color="070000" w:fill="FFFFFF"/>
                <w:lang w:val="en-US" w:eastAsia="zh-CN" w:bidi="ar-SA"/>
              </w:rPr>
              <w:t>第十四条 旅行社每设立一个经营国内旅游业务和入境旅游业务的分社，应当向其质量保证金账户增存5万元；每设立一个经营出境旅游业务的分社，应当向其质量保证金账户增存30万元。</w:t>
            </w:r>
          </w:p>
          <w:p>
            <w:pPr>
              <w:keepNext w:val="0"/>
              <w:keepLines w:val="0"/>
              <w:pageBreakBefore w:val="0"/>
              <w:widowControl w:val="0"/>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0"/>
                <w:szCs w:val="20"/>
                <w:shd w:val="clear" w:color="070000" w:fill="FFFFFF"/>
                <w:lang w:val="en-US" w:eastAsia="zh-CN" w:bidi="ar-SA"/>
              </w:rPr>
            </w:pPr>
            <w:r>
              <w:rPr>
                <w:rFonts w:hint="eastAsia" w:ascii="仿宋" w:hAnsi="仿宋" w:eastAsia="仿宋" w:cs="仿宋"/>
                <w:i w:val="0"/>
                <w:caps w:val="0"/>
                <w:color w:val="auto"/>
                <w:spacing w:val="0"/>
                <w:kern w:val="2"/>
                <w:sz w:val="20"/>
                <w:szCs w:val="20"/>
                <w:shd w:val="clear" w:color="070000" w:fill="FFFFFF"/>
                <w:lang w:val="en-US" w:eastAsia="zh-CN" w:bidi="ar-SA"/>
              </w:rPr>
              <w:t>第十七条 旅行社自交纳或者补足质量保证金之日起三年内未因侵害旅游者合法权益受到行政机关罚款以上处罚的，旅游行政管理部门应当将旅行社质量保证金的交存数额降低50%，并向社会公告。旅行社可凭省、自治区、直辖市旅游行政管理部门出具的凭证减少其质量保证金。</w:t>
            </w:r>
          </w:p>
          <w:p>
            <w:pPr>
              <w:keepNext w:val="0"/>
              <w:keepLines w:val="0"/>
              <w:pageBreakBefore w:val="0"/>
              <w:widowControl w:val="0"/>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lang w:val="en-US" w:eastAsia="zh-CN"/>
              </w:rPr>
            </w:pPr>
            <w:r>
              <w:rPr>
                <w:rFonts w:hint="eastAsia" w:ascii="仿宋" w:hAnsi="仿宋" w:eastAsia="仿宋" w:cs="仿宋"/>
                <w:i w:val="0"/>
                <w:caps w:val="0"/>
                <w:color w:val="auto"/>
                <w:spacing w:val="0"/>
                <w:kern w:val="2"/>
                <w:sz w:val="20"/>
                <w:szCs w:val="20"/>
                <w:shd w:val="clear" w:color="070000" w:fill="FFFFFF"/>
                <w:lang w:val="en-US" w:eastAsia="zh-CN" w:bidi="ar-SA"/>
              </w:rPr>
              <w:t>第十九条 旅行社不再从事旅游业务的，凭旅游行政管理部门出具的凭证，向银行取回质量保证金。"</w:t>
            </w:r>
          </w:p>
        </w:tc>
        <w:tc>
          <w:tcPr>
            <w:tcW w:w="616"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行政确认</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有下列行为之一，情节较重的，予以警告、记过或者记大过；情节严重的，予以降级或者撤职：</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（一）违反规定向管理服务对象收取、摊派财物的；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（二）在管理服务活动中故意刁难、吃拿卡要的；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（三）在管理服务活动中态度恶劣粗暴，造成不良后果或者影响的；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（四）不按照规定公开工作信息，侵犯管理服务对象知情权，造成不良后果或者影响的；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（五）其他侵犯管理服务对象利益的行为，造成不良后果或者影响的。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有前款第一项、第二项和第五项行为，情节特别严重的，予以开除。</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0"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9"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794"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6"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6"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9"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794"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6"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34</w:t>
            </w:r>
          </w:p>
        </w:tc>
        <w:tc>
          <w:tcPr>
            <w:tcW w:w="1389"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rPr>
              <w:t>对在公共文化体育设施的建设、管理和保护工作中做出突出贡献的单位和个人给予奖励</w:t>
            </w:r>
          </w:p>
        </w:tc>
        <w:tc>
          <w:tcPr>
            <w:tcW w:w="37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【行政法规】《公共文化体育设施条例》</w:t>
            </w:r>
            <w:r>
              <w:rPr>
                <w:rFonts w:hint="eastAsia" w:ascii="仿宋" w:hAnsi="仿宋" w:eastAsia="仿宋" w:cs="仿宋"/>
                <w:i w:val="0"/>
                <w:caps w:val="0"/>
                <w:color w:val="auto"/>
                <w:spacing w:val="0"/>
                <w:kern w:val="2"/>
                <w:sz w:val="24"/>
                <w:szCs w:val="24"/>
                <w:shd w:val="clear" w:color="070000"/>
                <w:lang w:val="en-US" w:eastAsia="zh-CN" w:bidi="ar-SA"/>
              </w:rPr>
              <w:t>(</w:t>
            </w:r>
            <w:r>
              <w:rPr>
                <w:rFonts w:hint="default" w:ascii="仿宋" w:hAnsi="仿宋" w:eastAsia="仿宋" w:cs="仿宋"/>
                <w:i w:val="0"/>
                <w:caps w:val="0"/>
                <w:color w:val="auto"/>
                <w:spacing w:val="0"/>
                <w:kern w:val="2"/>
                <w:sz w:val="24"/>
                <w:szCs w:val="24"/>
                <w:shd w:val="clear" w:color="070000"/>
                <w:lang w:val="en-US" w:eastAsia="zh-CN" w:bidi="ar-SA"/>
              </w:rPr>
              <w:t>2003</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6</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18</w:t>
            </w:r>
            <w:r>
              <w:rPr>
                <w:rFonts w:hint="eastAsia" w:ascii="仿宋" w:hAnsi="仿宋" w:eastAsia="仿宋" w:cs="仿宋"/>
                <w:i w:val="0"/>
                <w:caps w:val="0"/>
                <w:color w:val="auto"/>
                <w:spacing w:val="0"/>
                <w:kern w:val="2"/>
                <w:sz w:val="24"/>
                <w:szCs w:val="24"/>
                <w:shd w:val="clear" w:color="070000"/>
                <w:lang w:val="en-US" w:eastAsia="zh-CN" w:bidi="ar-SA"/>
              </w:rPr>
              <w:t>日国务院第</w:t>
            </w:r>
            <w:r>
              <w:rPr>
                <w:rFonts w:hint="default" w:ascii="仿宋" w:hAnsi="仿宋" w:eastAsia="仿宋" w:cs="仿宋"/>
                <w:i w:val="0"/>
                <w:caps w:val="0"/>
                <w:color w:val="auto"/>
                <w:spacing w:val="0"/>
                <w:kern w:val="2"/>
                <w:sz w:val="24"/>
                <w:szCs w:val="24"/>
                <w:shd w:val="clear" w:color="070000"/>
                <w:lang w:val="en-US" w:eastAsia="zh-CN" w:bidi="ar-SA"/>
              </w:rPr>
              <w:t>12</w:t>
            </w:r>
            <w:r>
              <w:rPr>
                <w:rFonts w:hint="eastAsia" w:ascii="仿宋" w:hAnsi="仿宋" w:eastAsia="仿宋" w:cs="仿宋"/>
                <w:i w:val="0"/>
                <w:caps w:val="0"/>
                <w:color w:val="auto"/>
                <w:spacing w:val="0"/>
                <w:kern w:val="2"/>
                <w:sz w:val="24"/>
                <w:szCs w:val="24"/>
                <w:shd w:val="clear" w:color="070000"/>
                <w:lang w:val="en-US" w:eastAsia="zh-CN" w:bidi="ar-SA"/>
              </w:rPr>
              <w:t>次常务会议通过</w:t>
            </w:r>
            <w:r>
              <w:rPr>
                <w:rFonts w:hint="default" w:ascii="仿宋" w:hAnsi="仿宋" w:eastAsia="仿宋" w:cs="仿宋"/>
                <w:i w:val="0"/>
                <w:caps w:val="0"/>
                <w:color w:val="auto"/>
                <w:spacing w:val="0"/>
                <w:kern w:val="2"/>
                <w:sz w:val="24"/>
                <w:szCs w:val="24"/>
                <w:shd w:val="clear" w:color="070000"/>
                <w:lang w:val="en-US" w:eastAsia="zh-CN" w:bidi="ar-SA"/>
              </w:rPr>
              <w:t>2003</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6</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26</w:t>
            </w:r>
            <w:r>
              <w:rPr>
                <w:rFonts w:hint="eastAsia" w:ascii="仿宋" w:hAnsi="仿宋" w:eastAsia="仿宋" w:cs="仿宋"/>
                <w:i w:val="0"/>
                <w:caps w:val="0"/>
                <w:color w:val="auto"/>
                <w:spacing w:val="0"/>
                <w:kern w:val="2"/>
                <w:sz w:val="24"/>
                <w:szCs w:val="24"/>
                <w:shd w:val="clear" w:color="070000"/>
                <w:lang w:val="en-US" w:eastAsia="zh-CN" w:bidi="ar-SA"/>
              </w:rPr>
              <w:t>日中华人民共和国国务院令第</w:t>
            </w:r>
            <w:r>
              <w:rPr>
                <w:rFonts w:hint="default" w:ascii="仿宋" w:hAnsi="仿宋" w:eastAsia="仿宋" w:cs="仿宋"/>
                <w:i w:val="0"/>
                <w:caps w:val="0"/>
                <w:color w:val="auto"/>
                <w:spacing w:val="0"/>
                <w:kern w:val="2"/>
                <w:sz w:val="24"/>
                <w:szCs w:val="24"/>
                <w:shd w:val="clear" w:color="070000"/>
                <w:lang w:val="en-US" w:eastAsia="zh-CN" w:bidi="ar-SA"/>
              </w:rPr>
              <w:t>382</w:t>
            </w:r>
            <w:r>
              <w:rPr>
                <w:rFonts w:hint="eastAsia" w:ascii="仿宋" w:hAnsi="仿宋" w:eastAsia="仿宋" w:cs="仿宋"/>
                <w:i w:val="0"/>
                <w:caps w:val="0"/>
                <w:color w:val="auto"/>
                <w:spacing w:val="0"/>
                <w:kern w:val="2"/>
                <w:sz w:val="24"/>
                <w:szCs w:val="24"/>
                <w:shd w:val="clear" w:color="070000"/>
                <w:lang w:val="en-US" w:eastAsia="zh-CN" w:bidi="ar-SA"/>
              </w:rPr>
              <w:t>号公布自</w:t>
            </w:r>
            <w:r>
              <w:rPr>
                <w:rFonts w:hint="default" w:ascii="仿宋" w:hAnsi="仿宋" w:eastAsia="仿宋" w:cs="仿宋"/>
                <w:i w:val="0"/>
                <w:caps w:val="0"/>
                <w:color w:val="auto"/>
                <w:spacing w:val="0"/>
                <w:kern w:val="2"/>
                <w:sz w:val="24"/>
                <w:szCs w:val="24"/>
                <w:shd w:val="clear" w:color="070000"/>
                <w:lang w:val="en-US" w:eastAsia="zh-CN" w:bidi="ar-SA"/>
              </w:rPr>
              <w:t>2003</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8</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1</w:t>
            </w:r>
            <w:r>
              <w:rPr>
                <w:rFonts w:hint="eastAsia" w:ascii="仿宋" w:hAnsi="仿宋" w:eastAsia="仿宋" w:cs="仿宋"/>
                <w:i w:val="0"/>
                <w:caps w:val="0"/>
                <w:color w:val="auto"/>
                <w:spacing w:val="0"/>
                <w:kern w:val="2"/>
                <w:sz w:val="24"/>
                <w:szCs w:val="24"/>
                <w:shd w:val="clear" w:color="070000"/>
                <w:lang w:val="en-US" w:eastAsia="zh-CN" w:bidi="ar-SA"/>
              </w:rPr>
              <w:t>日起施行</w:t>
            </w:r>
            <w:r>
              <w:rPr>
                <w:rFonts w:hint="default" w:ascii="仿宋" w:hAnsi="仿宋" w:eastAsia="仿宋" w:cs="仿宋"/>
                <w:i w:val="0"/>
                <w:caps w:val="0"/>
                <w:color w:val="auto"/>
                <w:spacing w:val="0"/>
                <w:kern w:val="2"/>
                <w:sz w:val="24"/>
                <w:szCs w:val="24"/>
                <w:shd w:val="clear" w:color="070000"/>
                <w:lang w:val="en-US" w:eastAsia="zh-CN" w:bidi="ar-SA"/>
              </w:rPr>
              <w:t>)</w:t>
            </w:r>
          </w:p>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第八条对在公共文化体育设施的建设、管理和保护工作中做出突出贡献的单位和个人，由县级以上地方人民政府或者有关部门给予奖励。</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行政奖励</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p>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滥用审批权限、不履行职责或者发现违法行为不予查处，造成严重后果的，依法给予行政处分，情节严重的，依法开除公职或者吊销其从业资格；构成犯罪的，依法追究刑事责任。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公共服务股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9"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795"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9"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7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35</w:t>
            </w:r>
          </w:p>
        </w:tc>
        <w:tc>
          <w:tcPr>
            <w:tcW w:w="1389"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rPr>
              <w:t>对在艺术档案工作中做出显著成绩的单位和个人的表彰和奖励</w:t>
            </w:r>
          </w:p>
        </w:tc>
        <w:tc>
          <w:tcPr>
            <w:tcW w:w="37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tabs>
                <w:tab w:val="left" w:pos="956"/>
              </w:tabs>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【规章】《艺术档案管理办法》</w:t>
            </w:r>
            <w:r>
              <w:rPr>
                <w:rFonts w:hint="eastAsia" w:ascii="仿宋" w:hAnsi="仿宋" w:eastAsia="仿宋" w:cs="仿宋"/>
                <w:i w:val="0"/>
                <w:caps w:val="0"/>
                <w:color w:val="auto"/>
                <w:spacing w:val="0"/>
                <w:kern w:val="2"/>
                <w:sz w:val="24"/>
                <w:szCs w:val="24"/>
                <w:shd w:val="clear" w:color="070000"/>
                <w:lang w:val="en-US" w:eastAsia="zh-CN" w:bidi="ar-SA"/>
              </w:rPr>
              <w:t xml:space="preserve">（中华人民共和国文化部令第21号发布《艺术档案管理办法》，自2002年2月1日起施行） </w:t>
            </w:r>
            <w:r>
              <w:rPr>
                <w:rFonts w:hint="eastAsia" w:ascii="仿宋" w:hAnsi="仿宋" w:eastAsia="仿宋" w:cs="仿宋"/>
                <w:i w:val="0"/>
                <w:caps w:val="0"/>
                <w:color w:val="auto"/>
                <w:spacing w:val="0"/>
                <w:kern w:val="2"/>
                <w:sz w:val="24"/>
                <w:szCs w:val="24"/>
                <w:shd w:val="clear" w:color="070000" w:fill="FFFFFF"/>
                <w:lang w:val="en-US" w:eastAsia="zh-CN" w:bidi="ar-SA"/>
              </w:rPr>
              <w:t>第六条 第一款 各级文化行政管理部门应当依据《档案法》的有关规定对在艺术档案工作中做出显著成绩的单位和个人，给予表彰和奖励。</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 xml:space="preserve">行政奖励 </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p>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滥用审批权限、不履行职责或者发现违法行为不予查处，造成严重后果的，依法给予行政处分，情节严重的，依法开除公职或者吊销其从业资格；构成犯罪的，依法追究刑事责任。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艺术股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9"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795"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9"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7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36</w:t>
            </w:r>
          </w:p>
        </w:tc>
        <w:tc>
          <w:tcPr>
            <w:tcW w:w="1389"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rPr>
              <w:t>对营业性演出举报人的奖励</w:t>
            </w:r>
          </w:p>
        </w:tc>
        <w:tc>
          <w:tcPr>
            <w:tcW w:w="37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【行政法规】《营业性演出管理条例》(2</w:t>
            </w:r>
            <w:r>
              <w:rPr>
                <w:rFonts w:hint="default" w:ascii="仿宋" w:hAnsi="仿宋" w:eastAsia="仿宋" w:cs="仿宋"/>
                <w:i w:val="0"/>
                <w:caps w:val="0"/>
                <w:color w:val="auto"/>
                <w:spacing w:val="0"/>
                <w:kern w:val="2"/>
                <w:sz w:val="24"/>
                <w:szCs w:val="24"/>
                <w:shd w:val="clear" w:color="070000" w:fill="FFFFFF"/>
                <w:lang w:val="en-US" w:eastAsia="zh-CN" w:bidi="ar-SA"/>
              </w:rPr>
              <w:t>005</w:t>
            </w:r>
            <w:r>
              <w:rPr>
                <w:rFonts w:hint="eastAsia" w:ascii="仿宋" w:hAnsi="仿宋" w:eastAsia="仿宋" w:cs="仿宋"/>
                <w:i w:val="0"/>
                <w:caps w:val="0"/>
                <w:color w:val="auto"/>
                <w:spacing w:val="0"/>
                <w:kern w:val="2"/>
                <w:sz w:val="24"/>
                <w:szCs w:val="24"/>
                <w:shd w:val="clear" w:color="070000" w:fill="FFFFFF"/>
                <w:lang w:val="en-US" w:eastAsia="zh-CN" w:bidi="ar-SA"/>
              </w:rPr>
              <w:t>年</w:t>
            </w:r>
            <w:r>
              <w:rPr>
                <w:rFonts w:hint="default" w:ascii="仿宋" w:hAnsi="仿宋" w:eastAsia="仿宋" w:cs="仿宋"/>
                <w:i w:val="0"/>
                <w:caps w:val="0"/>
                <w:color w:val="auto"/>
                <w:spacing w:val="0"/>
                <w:kern w:val="2"/>
                <w:sz w:val="24"/>
                <w:szCs w:val="24"/>
                <w:shd w:val="clear" w:color="070000" w:fill="FFFFFF"/>
                <w:lang w:val="en-US" w:eastAsia="zh-CN" w:bidi="ar-SA"/>
              </w:rPr>
              <w:t>7</w:t>
            </w:r>
            <w:r>
              <w:rPr>
                <w:rFonts w:hint="eastAsia" w:ascii="仿宋" w:hAnsi="仿宋" w:eastAsia="仿宋" w:cs="仿宋"/>
                <w:i w:val="0"/>
                <w:caps w:val="0"/>
                <w:color w:val="auto"/>
                <w:spacing w:val="0"/>
                <w:kern w:val="2"/>
                <w:sz w:val="24"/>
                <w:szCs w:val="24"/>
                <w:shd w:val="clear" w:color="070000" w:fill="FFFFFF"/>
                <w:lang w:val="en-US" w:eastAsia="zh-CN" w:bidi="ar-SA"/>
              </w:rPr>
              <w:t>月</w:t>
            </w:r>
            <w:r>
              <w:rPr>
                <w:rFonts w:hint="default" w:ascii="仿宋" w:hAnsi="仿宋" w:eastAsia="仿宋" w:cs="仿宋"/>
                <w:i w:val="0"/>
                <w:caps w:val="0"/>
                <w:color w:val="auto"/>
                <w:spacing w:val="0"/>
                <w:kern w:val="2"/>
                <w:sz w:val="24"/>
                <w:szCs w:val="24"/>
                <w:shd w:val="clear" w:color="070000" w:fill="FFFFFF"/>
                <w:lang w:val="en-US" w:eastAsia="zh-CN" w:bidi="ar-SA"/>
              </w:rPr>
              <w:t>7</w:t>
            </w:r>
            <w:r>
              <w:rPr>
                <w:rFonts w:hint="eastAsia" w:ascii="仿宋" w:hAnsi="仿宋" w:eastAsia="仿宋" w:cs="仿宋"/>
                <w:i w:val="0"/>
                <w:caps w:val="0"/>
                <w:color w:val="auto"/>
                <w:spacing w:val="0"/>
                <w:kern w:val="2"/>
                <w:sz w:val="24"/>
                <w:szCs w:val="24"/>
                <w:shd w:val="clear" w:color="070000" w:fill="FFFFFF"/>
                <w:lang w:val="en-US" w:eastAsia="zh-CN" w:bidi="ar-SA"/>
              </w:rPr>
              <w:t>日中华人民共和国国务院令第</w:t>
            </w:r>
            <w:r>
              <w:rPr>
                <w:rFonts w:hint="default" w:ascii="仿宋" w:hAnsi="仿宋" w:eastAsia="仿宋" w:cs="仿宋"/>
                <w:i w:val="0"/>
                <w:caps w:val="0"/>
                <w:color w:val="auto"/>
                <w:spacing w:val="0"/>
                <w:kern w:val="2"/>
                <w:sz w:val="24"/>
                <w:szCs w:val="24"/>
                <w:shd w:val="clear" w:color="070000" w:fill="FFFFFF"/>
                <w:lang w:val="en-US" w:eastAsia="zh-CN" w:bidi="ar-SA"/>
              </w:rPr>
              <w:t>439</w:t>
            </w:r>
            <w:r>
              <w:rPr>
                <w:rFonts w:hint="eastAsia" w:ascii="仿宋" w:hAnsi="仿宋" w:eastAsia="仿宋" w:cs="仿宋"/>
                <w:i w:val="0"/>
                <w:caps w:val="0"/>
                <w:color w:val="auto"/>
                <w:spacing w:val="0"/>
                <w:kern w:val="2"/>
                <w:sz w:val="24"/>
                <w:szCs w:val="24"/>
                <w:shd w:val="clear" w:color="070000" w:fill="FFFFFF"/>
                <w:lang w:val="en-US" w:eastAsia="zh-CN" w:bidi="ar-SA"/>
              </w:rPr>
              <w:t>号公布根据</w:t>
            </w:r>
            <w:r>
              <w:rPr>
                <w:rFonts w:hint="default" w:ascii="仿宋" w:hAnsi="仿宋" w:eastAsia="仿宋" w:cs="仿宋"/>
                <w:i w:val="0"/>
                <w:caps w:val="0"/>
                <w:color w:val="auto"/>
                <w:spacing w:val="0"/>
                <w:kern w:val="2"/>
                <w:sz w:val="24"/>
                <w:szCs w:val="24"/>
                <w:shd w:val="clear" w:color="070000" w:fill="FFFFFF"/>
                <w:lang w:val="en-US" w:eastAsia="zh-CN" w:bidi="ar-SA"/>
              </w:rPr>
              <w:t>2008</w:t>
            </w:r>
            <w:r>
              <w:rPr>
                <w:rFonts w:hint="eastAsia" w:ascii="仿宋" w:hAnsi="仿宋" w:eastAsia="仿宋" w:cs="仿宋"/>
                <w:i w:val="0"/>
                <w:caps w:val="0"/>
                <w:color w:val="auto"/>
                <w:spacing w:val="0"/>
                <w:kern w:val="2"/>
                <w:sz w:val="24"/>
                <w:szCs w:val="24"/>
                <w:shd w:val="clear" w:color="070000" w:fill="FFFFFF"/>
                <w:lang w:val="en-US" w:eastAsia="zh-CN" w:bidi="ar-SA"/>
              </w:rPr>
              <w:t>年</w:t>
            </w:r>
            <w:r>
              <w:rPr>
                <w:rFonts w:hint="default" w:ascii="仿宋" w:hAnsi="仿宋" w:eastAsia="仿宋" w:cs="仿宋"/>
                <w:i w:val="0"/>
                <w:caps w:val="0"/>
                <w:color w:val="auto"/>
                <w:spacing w:val="0"/>
                <w:kern w:val="2"/>
                <w:sz w:val="24"/>
                <w:szCs w:val="24"/>
                <w:shd w:val="clear" w:color="070000" w:fill="FFFFFF"/>
                <w:lang w:val="en-US" w:eastAsia="zh-CN" w:bidi="ar-SA"/>
              </w:rPr>
              <w:t>7</w:t>
            </w:r>
            <w:r>
              <w:rPr>
                <w:rFonts w:hint="eastAsia" w:ascii="仿宋" w:hAnsi="仿宋" w:eastAsia="仿宋" w:cs="仿宋"/>
                <w:i w:val="0"/>
                <w:caps w:val="0"/>
                <w:color w:val="auto"/>
                <w:spacing w:val="0"/>
                <w:kern w:val="2"/>
                <w:sz w:val="24"/>
                <w:szCs w:val="24"/>
                <w:shd w:val="clear" w:color="070000" w:fill="FFFFFF"/>
                <w:lang w:val="en-US" w:eastAsia="zh-CN" w:bidi="ar-SA"/>
              </w:rPr>
              <w:t>月</w:t>
            </w:r>
            <w:r>
              <w:rPr>
                <w:rFonts w:hint="default" w:ascii="仿宋" w:hAnsi="仿宋" w:eastAsia="仿宋" w:cs="仿宋"/>
                <w:i w:val="0"/>
                <w:caps w:val="0"/>
                <w:color w:val="auto"/>
                <w:spacing w:val="0"/>
                <w:kern w:val="2"/>
                <w:sz w:val="24"/>
                <w:szCs w:val="24"/>
                <w:shd w:val="clear" w:color="070000" w:fill="FFFFFF"/>
                <w:lang w:val="en-US" w:eastAsia="zh-CN" w:bidi="ar-SA"/>
              </w:rPr>
              <w:t>22</w:t>
            </w:r>
            <w:r>
              <w:rPr>
                <w:rFonts w:hint="eastAsia" w:ascii="仿宋" w:hAnsi="仿宋" w:eastAsia="仿宋" w:cs="仿宋"/>
                <w:i w:val="0"/>
                <w:caps w:val="0"/>
                <w:color w:val="auto"/>
                <w:spacing w:val="0"/>
                <w:kern w:val="2"/>
                <w:sz w:val="24"/>
                <w:szCs w:val="24"/>
                <w:shd w:val="clear" w:color="070000" w:fill="FFFFFF"/>
                <w:lang w:val="en-US" w:eastAsia="zh-CN" w:bidi="ar-SA"/>
              </w:rPr>
              <w:t>日《国务院关于修改〈营业性演出管理条例〉的决定》第一次修订根据</w:t>
            </w:r>
            <w:r>
              <w:rPr>
                <w:rFonts w:hint="default" w:ascii="仿宋" w:hAnsi="仿宋" w:eastAsia="仿宋" w:cs="仿宋"/>
                <w:i w:val="0"/>
                <w:caps w:val="0"/>
                <w:color w:val="auto"/>
                <w:spacing w:val="0"/>
                <w:kern w:val="2"/>
                <w:sz w:val="24"/>
                <w:szCs w:val="24"/>
                <w:shd w:val="clear" w:color="070000" w:fill="FFFFFF"/>
                <w:lang w:val="en-US" w:eastAsia="zh-CN" w:bidi="ar-SA"/>
              </w:rPr>
              <w:t>2013</w:t>
            </w:r>
            <w:r>
              <w:rPr>
                <w:rFonts w:hint="eastAsia" w:ascii="仿宋" w:hAnsi="仿宋" w:eastAsia="仿宋" w:cs="仿宋"/>
                <w:i w:val="0"/>
                <w:caps w:val="0"/>
                <w:color w:val="auto"/>
                <w:spacing w:val="0"/>
                <w:kern w:val="2"/>
                <w:sz w:val="24"/>
                <w:szCs w:val="24"/>
                <w:shd w:val="clear" w:color="070000" w:fill="FFFFFF"/>
                <w:lang w:val="en-US" w:eastAsia="zh-CN" w:bidi="ar-SA"/>
              </w:rPr>
              <w:t>年</w:t>
            </w:r>
            <w:r>
              <w:rPr>
                <w:rFonts w:hint="default" w:ascii="仿宋" w:hAnsi="仿宋" w:eastAsia="仿宋" w:cs="仿宋"/>
                <w:i w:val="0"/>
                <w:caps w:val="0"/>
                <w:color w:val="auto"/>
                <w:spacing w:val="0"/>
                <w:kern w:val="2"/>
                <w:sz w:val="24"/>
                <w:szCs w:val="24"/>
                <w:shd w:val="clear" w:color="070000" w:fill="FFFFFF"/>
                <w:lang w:val="en-US" w:eastAsia="zh-CN" w:bidi="ar-SA"/>
              </w:rPr>
              <w:t>7</w:t>
            </w:r>
            <w:r>
              <w:rPr>
                <w:rFonts w:hint="eastAsia" w:ascii="仿宋" w:hAnsi="仿宋" w:eastAsia="仿宋" w:cs="仿宋"/>
                <w:i w:val="0"/>
                <w:caps w:val="0"/>
                <w:color w:val="auto"/>
                <w:spacing w:val="0"/>
                <w:kern w:val="2"/>
                <w:sz w:val="24"/>
                <w:szCs w:val="24"/>
                <w:shd w:val="clear" w:color="070000" w:fill="FFFFFF"/>
                <w:lang w:val="en-US" w:eastAsia="zh-CN" w:bidi="ar-SA"/>
              </w:rPr>
              <w:t>月</w:t>
            </w:r>
            <w:r>
              <w:rPr>
                <w:rFonts w:hint="default" w:ascii="仿宋" w:hAnsi="仿宋" w:eastAsia="仿宋" w:cs="仿宋"/>
                <w:i w:val="0"/>
                <w:caps w:val="0"/>
                <w:color w:val="auto"/>
                <w:spacing w:val="0"/>
                <w:kern w:val="2"/>
                <w:sz w:val="24"/>
                <w:szCs w:val="24"/>
                <w:shd w:val="clear" w:color="070000" w:fill="FFFFFF"/>
                <w:lang w:val="en-US" w:eastAsia="zh-CN" w:bidi="ar-SA"/>
              </w:rPr>
              <w:t>18</w:t>
            </w:r>
            <w:r>
              <w:rPr>
                <w:rFonts w:hint="eastAsia" w:ascii="仿宋" w:hAnsi="仿宋" w:eastAsia="仿宋" w:cs="仿宋"/>
                <w:i w:val="0"/>
                <w:caps w:val="0"/>
                <w:color w:val="auto"/>
                <w:spacing w:val="0"/>
                <w:kern w:val="2"/>
                <w:sz w:val="24"/>
                <w:szCs w:val="24"/>
                <w:shd w:val="clear" w:color="070000" w:fill="FFFFFF"/>
                <w:lang w:val="en-US" w:eastAsia="zh-CN" w:bidi="ar-SA"/>
              </w:rPr>
              <w:t>日《国务院关于废止和修改部分行政法规的决定》第二次修订根据</w:t>
            </w:r>
            <w:r>
              <w:rPr>
                <w:rFonts w:hint="default" w:ascii="仿宋" w:hAnsi="仿宋" w:eastAsia="仿宋" w:cs="仿宋"/>
                <w:i w:val="0"/>
                <w:caps w:val="0"/>
                <w:color w:val="auto"/>
                <w:spacing w:val="0"/>
                <w:kern w:val="2"/>
                <w:sz w:val="24"/>
                <w:szCs w:val="24"/>
                <w:shd w:val="clear" w:color="070000" w:fill="FFFFFF"/>
                <w:lang w:val="en-US" w:eastAsia="zh-CN" w:bidi="ar-SA"/>
              </w:rPr>
              <w:t>2016</w:t>
            </w:r>
            <w:r>
              <w:rPr>
                <w:rFonts w:hint="eastAsia" w:ascii="仿宋" w:hAnsi="仿宋" w:eastAsia="仿宋" w:cs="仿宋"/>
                <w:i w:val="0"/>
                <w:caps w:val="0"/>
                <w:color w:val="auto"/>
                <w:spacing w:val="0"/>
                <w:kern w:val="2"/>
                <w:sz w:val="24"/>
                <w:szCs w:val="24"/>
                <w:shd w:val="clear" w:color="070000" w:fill="FFFFFF"/>
                <w:lang w:val="en-US" w:eastAsia="zh-CN" w:bidi="ar-SA"/>
              </w:rPr>
              <w:t>年</w:t>
            </w:r>
            <w:r>
              <w:rPr>
                <w:rFonts w:hint="default" w:ascii="仿宋" w:hAnsi="仿宋" w:eastAsia="仿宋" w:cs="仿宋"/>
                <w:i w:val="0"/>
                <w:caps w:val="0"/>
                <w:color w:val="auto"/>
                <w:spacing w:val="0"/>
                <w:kern w:val="2"/>
                <w:sz w:val="24"/>
                <w:szCs w:val="24"/>
                <w:shd w:val="clear" w:color="070000" w:fill="FFFFFF"/>
                <w:lang w:val="en-US" w:eastAsia="zh-CN" w:bidi="ar-SA"/>
              </w:rPr>
              <w:t>2</w:t>
            </w:r>
            <w:r>
              <w:rPr>
                <w:rFonts w:hint="eastAsia" w:ascii="仿宋" w:hAnsi="仿宋" w:eastAsia="仿宋" w:cs="仿宋"/>
                <w:i w:val="0"/>
                <w:caps w:val="0"/>
                <w:color w:val="auto"/>
                <w:spacing w:val="0"/>
                <w:kern w:val="2"/>
                <w:sz w:val="24"/>
                <w:szCs w:val="24"/>
                <w:shd w:val="clear" w:color="070000" w:fill="FFFFFF"/>
                <w:lang w:val="en-US" w:eastAsia="zh-CN" w:bidi="ar-SA"/>
              </w:rPr>
              <w:t>月</w:t>
            </w:r>
            <w:r>
              <w:rPr>
                <w:rFonts w:hint="default" w:ascii="仿宋" w:hAnsi="仿宋" w:eastAsia="仿宋" w:cs="仿宋"/>
                <w:i w:val="0"/>
                <w:caps w:val="0"/>
                <w:color w:val="auto"/>
                <w:spacing w:val="0"/>
                <w:kern w:val="2"/>
                <w:sz w:val="24"/>
                <w:szCs w:val="24"/>
                <w:shd w:val="clear" w:color="070000" w:fill="FFFFFF"/>
                <w:lang w:val="en-US" w:eastAsia="zh-CN" w:bidi="ar-SA"/>
              </w:rPr>
              <w:t>6</w:t>
            </w:r>
            <w:r>
              <w:rPr>
                <w:rFonts w:hint="eastAsia" w:ascii="仿宋" w:hAnsi="仿宋" w:eastAsia="仿宋" w:cs="仿宋"/>
                <w:i w:val="0"/>
                <w:caps w:val="0"/>
                <w:color w:val="auto"/>
                <w:spacing w:val="0"/>
                <w:kern w:val="2"/>
                <w:sz w:val="24"/>
                <w:szCs w:val="24"/>
                <w:shd w:val="clear" w:color="070000" w:fill="FFFFFF"/>
                <w:lang w:val="en-US" w:eastAsia="zh-CN" w:bidi="ar-SA"/>
              </w:rPr>
              <w:t>日《国务院关于修改部分行政法规的决定》第三次修订根据</w:t>
            </w:r>
            <w:r>
              <w:rPr>
                <w:rFonts w:hint="default" w:ascii="仿宋" w:hAnsi="仿宋" w:eastAsia="仿宋" w:cs="仿宋"/>
                <w:i w:val="0"/>
                <w:caps w:val="0"/>
                <w:color w:val="auto"/>
                <w:spacing w:val="0"/>
                <w:kern w:val="2"/>
                <w:sz w:val="24"/>
                <w:szCs w:val="24"/>
                <w:shd w:val="clear" w:color="070000" w:fill="FFFFFF"/>
                <w:lang w:val="en-US" w:eastAsia="zh-CN" w:bidi="ar-SA"/>
              </w:rPr>
              <w:t>2020</w:t>
            </w:r>
            <w:r>
              <w:rPr>
                <w:rFonts w:hint="eastAsia" w:ascii="仿宋" w:hAnsi="仿宋" w:eastAsia="仿宋" w:cs="仿宋"/>
                <w:i w:val="0"/>
                <w:caps w:val="0"/>
                <w:color w:val="auto"/>
                <w:spacing w:val="0"/>
                <w:kern w:val="2"/>
                <w:sz w:val="24"/>
                <w:szCs w:val="24"/>
                <w:shd w:val="clear" w:color="070000" w:fill="FFFFFF"/>
                <w:lang w:val="en-US" w:eastAsia="zh-CN" w:bidi="ar-SA"/>
              </w:rPr>
              <w:t>年</w:t>
            </w:r>
            <w:r>
              <w:rPr>
                <w:rFonts w:hint="default" w:ascii="仿宋" w:hAnsi="仿宋" w:eastAsia="仿宋" w:cs="仿宋"/>
                <w:i w:val="0"/>
                <w:caps w:val="0"/>
                <w:color w:val="auto"/>
                <w:spacing w:val="0"/>
                <w:kern w:val="2"/>
                <w:sz w:val="24"/>
                <w:szCs w:val="24"/>
                <w:shd w:val="clear" w:color="070000" w:fill="FFFFFF"/>
                <w:lang w:val="en-US" w:eastAsia="zh-CN" w:bidi="ar-SA"/>
              </w:rPr>
              <w:t>11</w:t>
            </w:r>
            <w:r>
              <w:rPr>
                <w:rFonts w:hint="eastAsia" w:ascii="仿宋" w:hAnsi="仿宋" w:eastAsia="仿宋" w:cs="仿宋"/>
                <w:i w:val="0"/>
                <w:caps w:val="0"/>
                <w:color w:val="auto"/>
                <w:spacing w:val="0"/>
                <w:kern w:val="2"/>
                <w:sz w:val="24"/>
                <w:szCs w:val="24"/>
                <w:shd w:val="clear" w:color="070000" w:fill="FFFFFF"/>
                <w:lang w:val="en-US" w:eastAsia="zh-CN" w:bidi="ar-SA"/>
              </w:rPr>
              <w:t>月</w:t>
            </w:r>
            <w:r>
              <w:rPr>
                <w:rFonts w:hint="default" w:ascii="仿宋" w:hAnsi="仿宋" w:eastAsia="仿宋" w:cs="仿宋"/>
                <w:i w:val="0"/>
                <w:caps w:val="0"/>
                <w:color w:val="auto"/>
                <w:spacing w:val="0"/>
                <w:kern w:val="2"/>
                <w:sz w:val="24"/>
                <w:szCs w:val="24"/>
                <w:shd w:val="clear" w:color="070000" w:fill="FFFFFF"/>
                <w:lang w:val="en-US" w:eastAsia="zh-CN" w:bidi="ar-SA"/>
              </w:rPr>
              <w:t>29</w:t>
            </w:r>
            <w:r>
              <w:rPr>
                <w:rFonts w:hint="eastAsia" w:ascii="仿宋" w:hAnsi="仿宋" w:eastAsia="仿宋" w:cs="仿宋"/>
                <w:i w:val="0"/>
                <w:caps w:val="0"/>
                <w:color w:val="auto"/>
                <w:spacing w:val="0"/>
                <w:kern w:val="2"/>
                <w:sz w:val="24"/>
                <w:szCs w:val="24"/>
                <w:shd w:val="clear" w:color="070000" w:fill="FFFFFF"/>
                <w:lang w:val="en-US" w:eastAsia="zh-CN" w:bidi="ar-SA"/>
              </w:rPr>
              <w:t>日《国务院关于修改和废止部分行政法规的决定》第四次修订) 第三十四条第四款</w:t>
            </w:r>
          </w:p>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县级以上地方人民政府文化主管部门对作出突出贡献的社会义务监督员应当给予表彰；公众举报经调查核实的，应当对举报人给予奖励。</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行政奖励</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p>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滥用审批权限、不履行职责或者发现违法行为不予查处，造成严重后果的，依法给予行政处分，情节严重的，依法开除公职或者吊销其从业资格；构成犯罪的，依法追究刑事责任。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9"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795"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9"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7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37</w:t>
            </w:r>
          </w:p>
        </w:tc>
        <w:tc>
          <w:tcPr>
            <w:tcW w:w="1389"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rPr>
              <w:t>对作出突出贡献的营业性演出社会义务监督员的表彰</w:t>
            </w:r>
          </w:p>
        </w:tc>
        <w:tc>
          <w:tcPr>
            <w:tcW w:w="37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《营业性演出管理条例》</w:t>
            </w:r>
            <w:r>
              <w:rPr>
                <w:rFonts w:hint="eastAsia" w:ascii="仿宋" w:hAnsi="仿宋" w:eastAsia="仿宋" w:cs="仿宋"/>
                <w:i w:val="0"/>
                <w:caps w:val="0"/>
                <w:color w:val="auto"/>
                <w:spacing w:val="0"/>
                <w:kern w:val="2"/>
                <w:sz w:val="24"/>
                <w:szCs w:val="24"/>
                <w:shd w:val="clear" w:color="070000"/>
                <w:lang w:val="en-US" w:eastAsia="zh-CN" w:bidi="ar-SA"/>
              </w:rPr>
              <w:t>(2</w:t>
            </w:r>
            <w:r>
              <w:rPr>
                <w:rFonts w:hint="default" w:ascii="仿宋" w:hAnsi="仿宋" w:eastAsia="仿宋" w:cs="仿宋"/>
                <w:i w:val="0"/>
                <w:caps w:val="0"/>
                <w:color w:val="auto"/>
                <w:spacing w:val="0"/>
                <w:kern w:val="2"/>
                <w:sz w:val="24"/>
                <w:szCs w:val="24"/>
                <w:shd w:val="clear" w:color="070000"/>
                <w:lang w:val="en-US" w:eastAsia="zh-CN" w:bidi="ar-SA"/>
              </w:rPr>
              <w:t>005</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7</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7</w:t>
            </w:r>
            <w:r>
              <w:rPr>
                <w:rFonts w:hint="eastAsia" w:ascii="仿宋" w:hAnsi="仿宋" w:eastAsia="仿宋" w:cs="仿宋"/>
                <w:i w:val="0"/>
                <w:caps w:val="0"/>
                <w:color w:val="auto"/>
                <w:spacing w:val="0"/>
                <w:kern w:val="2"/>
                <w:sz w:val="24"/>
                <w:szCs w:val="24"/>
                <w:shd w:val="clear" w:color="070000"/>
                <w:lang w:val="en-US" w:eastAsia="zh-CN" w:bidi="ar-SA"/>
              </w:rPr>
              <w:t>日中华人民共和国国务院令第</w:t>
            </w:r>
            <w:r>
              <w:rPr>
                <w:rFonts w:hint="default" w:ascii="仿宋" w:hAnsi="仿宋" w:eastAsia="仿宋" w:cs="仿宋"/>
                <w:i w:val="0"/>
                <w:caps w:val="0"/>
                <w:color w:val="auto"/>
                <w:spacing w:val="0"/>
                <w:kern w:val="2"/>
                <w:sz w:val="24"/>
                <w:szCs w:val="24"/>
                <w:shd w:val="clear" w:color="070000"/>
                <w:lang w:val="en-US" w:eastAsia="zh-CN" w:bidi="ar-SA"/>
              </w:rPr>
              <w:t>439</w:t>
            </w:r>
            <w:r>
              <w:rPr>
                <w:rFonts w:hint="eastAsia" w:ascii="仿宋" w:hAnsi="仿宋" w:eastAsia="仿宋" w:cs="仿宋"/>
                <w:i w:val="0"/>
                <w:caps w:val="0"/>
                <w:color w:val="auto"/>
                <w:spacing w:val="0"/>
                <w:kern w:val="2"/>
                <w:sz w:val="24"/>
                <w:szCs w:val="24"/>
                <w:shd w:val="clear" w:color="070000"/>
                <w:lang w:val="en-US" w:eastAsia="zh-CN" w:bidi="ar-SA"/>
              </w:rPr>
              <w:t>号公布根据</w:t>
            </w:r>
            <w:r>
              <w:rPr>
                <w:rFonts w:hint="default" w:ascii="仿宋" w:hAnsi="仿宋" w:eastAsia="仿宋" w:cs="仿宋"/>
                <w:i w:val="0"/>
                <w:caps w:val="0"/>
                <w:color w:val="auto"/>
                <w:spacing w:val="0"/>
                <w:kern w:val="2"/>
                <w:sz w:val="24"/>
                <w:szCs w:val="24"/>
                <w:shd w:val="clear" w:color="070000"/>
                <w:lang w:val="en-US" w:eastAsia="zh-CN" w:bidi="ar-SA"/>
              </w:rPr>
              <w:t>2008</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7</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22</w:t>
            </w:r>
            <w:r>
              <w:rPr>
                <w:rFonts w:hint="eastAsia" w:ascii="仿宋" w:hAnsi="仿宋" w:eastAsia="仿宋" w:cs="仿宋"/>
                <w:i w:val="0"/>
                <w:caps w:val="0"/>
                <w:color w:val="auto"/>
                <w:spacing w:val="0"/>
                <w:kern w:val="2"/>
                <w:sz w:val="24"/>
                <w:szCs w:val="24"/>
                <w:shd w:val="clear" w:color="070000"/>
                <w:lang w:val="en-US" w:eastAsia="zh-CN" w:bidi="ar-SA"/>
              </w:rPr>
              <w:t>日《国务院关于修改〈营业性演出管理条例〉的决定》第一次修订根据</w:t>
            </w:r>
            <w:r>
              <w:rPr>
                <w:rFonts w:hint="default" w:ascii="仿宋" w:hAnsi="仿宋" w:eastAsia="仿宋" w:cs="仿宋"/>
                <w:i w:val="0"/>
                <w:caps w:val="0"/>
                <w:color w:val="auto"/>
                <w:spacing w:val="0"/>
                <w:kern w:val="2"/>
                <w:sz w:val="24"/>
                <w:szCs w:val="24"/>
                <w:shd w:val="clear" w:color="070000"/>
                <w:lang w:val="en-US" w:eastAsia="zh-CN" w:bidi="ar-SA"/>
              </w:rPr>
              <w:t>2013</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7</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18</w:t>
            </w:r>
            <w:r>
              <w:rPr>
                <w:rFonts w:hint="eastAsia" w:ascii="仿宋" w:hAnsi="仿宋" w:eastAsia="仿宋" w:cs="仿宋"/>
                <w:i w:val="0"/>
                <w:caps w:val="0"/>
                <w:color w:val="auto"/>
                <w:spacing w:val="0"/>
                <w:kern w:val="2"/>
                <w:sz w:val="24"/>
                <w:szCs w:val="24"/>
                <w:shd w:val="clear" w:color="070000"/>
                <w:lang w:val="en-US" w:eastAsia="zh-CN" w:bidi="ar-SA"/>
              </w:rPr>
              <w:t>日《国务院关于废止和修改部分行政法规的决定》第二次修订根据</w:t>
            </w:r>
            <w:r>
              <w:rPr>
                <w:rFonts w:hint="default" w:ascii="仿宋" w:hAnsi="仿宋" w:eastAsia="仿宋" w:cs="仿宋"/>
                <w:i w:val="0"/>
                <w:caps w:val="0"/>
                <w:color w:val="auto"/>
                <w:spacing w:val="0"/>
                <w:kern w:val="2"/>
                <w:sz w:val="24"/>
                <w:szCs w:val="24"/>
                <w:shd w:val="clear" w:color="070000"/>
                <w:lang w:val="en-US" w:eastAsia="zh-CN" w:bidi="ar-SA"/>
              </w:rPr>
              <w:t>2016</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2</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6</w:t>
            </w:r>
            <w:r>
              <w:rPr>
                <w:rFonts w:hint="eastAsia" w:ascii="仿宋" w:hAnsi="仿宋" w:eastAsia="仿宋" w:cs="仿宋"/>
                <w:i w:val="0"/>
                <w:caps w:val="0"/>
                <w:color w:val="auto"/>
                <w:spacing w:val="0"/>
                <w:kern w:val="2"/>
                <w:sz w:val="24"/>
                <w:szCs w:val="24"/>
                <w:shd w:val="clear" w:color="070000"/>
                <w:lang w:val="en-US" w:eastAsia="zh-CN" w:bidi="ar-SA"/>
              </w:rPr>
              <w:t>日《国务院关于修改部分行政法规的决定》第三次修订根据</w:t>
            </w:r>
            <w:r>
              <w:rPr>
                <w:rFonts w:hint="default" w:ascii="仿宋" w:hAnsi="仿宋" w:eastAsia="仿宋" w:cs="仿宋"/>
                <w:i w:val="0"/>
                <w:caps w:val="0"/>
                <w:color w:val="auto"/>
                <w:spacing w:val="0"/>
                <w:kern w:val="2"/>
                <w:sz w:val="24"/>
                <w:szCs w:val="24"/>
                <w:shd w:val="clear" w:color="070000"/>
                <w:lang w:val="en-US" w:eastAsia="zh-CN" w:bidi="ar-SA"/>
              </w:rPr>
              <w:t>2020</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11</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29</w:t>
            </w:r>
            <w:r>
              <w:rPr>
                <w:rFonts w:hint="eastAsia" w:ascii="仿宋" w:hAnsi="仿宋" w:eastAsia="仿宋" w:cs="仿宋"/>
                <w:i w:val="0"/>
                <w:caps w:val="0"/>
                <w:color w:val="auto"/>
                <w:spacing w:val="0"/>
                <w:kern w:val="2"/>
                <w:sz w:val="24"/>
                <w:szCs w:val="24"/>
                <w:shd w:val="clear" w:color="070000"/>
                <w:lang w:val="en-US" w:eastAsia="zh-CN" w:bidi="ar-SA"/>
              </w:rPr>
              <w:t>日《国务院关于修改和废止部分行政法规的决定》第四次修订)</w:t>
            </w:r>
            <w:r>
              <w:rPr>
                <w:rFonts w:hint="eastAsia" w:ascii="仿宋" w:hAnsi="仿宋" w:eastAsia="仿宋" w:cs="仿宋"/>
                <w:i w:val="0"/>
                <w:caps w:val="0"/>
                <w:color w:val="auto"/>
                <w:spacing w:val="0"/>
                <w:kern w:val="2"/>
                <w:sz w:val="24"/>
                <w:szCs w:val="24"/>
                <w:shd w:val="clear" w:color="070000" w:fill="FFFFFF"/>
                <w:lang w:val="en-US" w:eastAsia="zh-CN" w:bidi="ar-SA"/>
              </w:rPr>
              <w:t>第三十四条:县级以上地方人民政府文化主管部门对作出突出贡献的社会义务监督员应当给予表彰；公众举报经调查核实的，应当对举报人给予奖励。</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行政奖励</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p>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滥用审批权限、不履行职责或者发现违法行为不予查处，造成严重后果的，依法给予行政处分，情节严重的，依法开除公职或者吊销其从业资格；构成犯罪的，依法追究刑事责任。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9"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795"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9"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7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38</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rPr>
              <w:t>国有文物收藏单位之间借用馆藏文物备案</w:t>
            </w:r>
          </w:p>
        </w:tc>
        <w:tc>
          <w:tcPr>
            <w:tcW w:w="3802"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《中华人民共和国文物保护法》（2017年修正）</w:t>
            </w:r>
          </w:p>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第四十条：“国有文物收藏单位之间因举办展览、科学研究等需借用馆藏文物的，应当报主管的文物行政部门备案；借用馆藏一级文物的，应当同时报国务院文物行政部门备案。”</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其他职权</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p>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滥用审批权限、不履行职责或者发现违法行为不予查处，造成严重后果的，依法给予行政处分，情节严重的，依法开除公职或者吊销其从业资格；构成犯罪的，依法追究刑事责任。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39</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rPr>
              <w:t>非国有不可移动文物转让、抵押或改变用途备案</w:t>
            </w:r>
          </w:p>
        </w:tc>
        <w:tc>
          <w:tcPr>
            <w:tcW w:w="3802"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《中华人民共和国文物保护法》（2017年修正）</w:t>
            </w:r>
          </w:p>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第二十五条第二款，非国有不可移动文物转让、抵押或者改变用途的，应当根据其级别报相应的文物行政部门备案。</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其他职权</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p>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滥用审批权限、不履行职责或者发现违法行为不予查处，造成严重后果的，依法给予行政处分，情节严重的，依法开除公职或者吊销其从业资格；构成犯罪的，依法追究刑事责任。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center"/>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40</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对外、对港澳台文化旅游交流项目（含引进和派出）申报</w:t>
            </w:r>
          </w:p>
        </w:tc>
        <w:tc>
          <w:tcPr>
            <w:tcW w:w="3802"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1"/>
                <w:szCs w:val="21"/>
                <w:shd w:val="clear" w:color="070000" w:fill="FFFFFF"/>
                <w:lang w:val="en-US" w:eastAsia="zh-CN"/>
              </w:rPr>
            </w:pPr>
            <w:r>
              <w:rPr>
                <w:rFonts w:hint="eastAsia" w:ascii="仿宋" w:hAnsi="仿宋" w:eastAsia="仿宋" w:cs="仿宋"/>
                <w:i w:val="0"/>
                <w:caps w:val="0"/>
                <w:color w:val="auto"/>
                <w:spacing w:val="0"/>
                <w:sz w:val="21"/>
                <w:szCs w:val="21"/>
                <w:shd w:val="clear" w:color="070000" w:fill="FFFFFF"/>
                <w:lang w:val="en-US" w:eastAsia="zh-CN"/>
              </w:rPr>
              <w:t>《文化部涉外文化艺术表演及展览管理规定》</w:t>
            </w:r>
            <w:r>
              <w:rPr>
                <w:rFonts w:hint="eastAsia" w:ascii="仿宋" w:hAnsi="仿宋" w:eastAsia="仿宋" w:cs="仿宋"/>
                <w:i w:val="0"/>
                <w:caps w:val="0"/>
                <w:color w:val="auto"/>
                <w:spacing w:val="0"/>
                <w:sz w:val="21"/>
                <w:szCs w:val="21"/>
                <w:shd w:val="clear" w:color="070000"/>
                <w:lang w:val="en-US" w:eastAsia="zh-CN"/>
              </w:rPr>
              <w:t>（1997年6月27日文化部令第11号颁布，2004年7月1日文化部第32号修订）</w:t>
            </w:r>
            <w:r>
              <w:rPr>
                <w:rFonts w:hint="eastAsia" w:ascii="仿宋" w:hAnsi="仿宋" w:eastAsia="仿宋" w:cs="仿宋"/>
                <w:i w:val="0"/>
                <w:caps w:val="0"/>
                <w:color w:val="auto"/>
                <w:spacing w:val="0"/>
                <w:sz w:val="21"/>
                <w:szCs w:val="21"/>
                <w:shd w:val="clear" w:color="070000" w:fill="FFFFFF"/>
                <w:lang w:val="en-US" w:eastAsia="zh-CN"/>
              </w:rPr>
              <w:t>第四章 项目的审批程序</w:t>
            </w:r>
          </w:p>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1"/>
                <w:szCs w:val="21"/>
                <w:shd w:val="clear" w:color="070000" w:fill="FFFFFF"/>
                <w:lang w:val="en-US" w:eastAsia="zh-CN"/>
              </w:rPr>
            </w:pPr>
            <w:r>
              <w:rPr>
                <w:rFonts w:hint="eastAsia" w:ascii="仿宋" w:hAnsi="仿宋" w:eastAsia="仿宋" w:cs="仿宋"/>
                <w:i w:val="0"/>
                <w:caps w:val="0"/>
                <w:color w:val="auto"/>
                <w:spacing w:val="0"/>
                <w:sz w:val="21"/>
                <w:szCs w:val="21"/>
                <w:shd w:val="clear" w:color="070000" w:fill="FFFFFF"/>
                <w:lang w:val="en-US" w:eastAsia="zh-CN"/>
              </w:rPr>
              <w:t>第二十一条 项目报批程序：</w:t>
            </w:r>
          </w:p>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1"/>
                <w:szCs w:val="21"/>
                <w:shd w:val="clear" w:color="070000" w:fill="FFFFFF"/>
                <w:lang w:val="en-US" w:eastAsia="zh-CN"/>
              </w:rPr>
            </w:pPr>
            <w:r>
              <w:rPr>
                <w:rFonts w:hint="eastAsia" w:ascii="仿宋" w:hAnsi="仿宋" w:eastAsia="仿宋" w:cs="仿宋"/>
                <w:i w:val="0"/>
                <w:caps w:val="0"/>
                <w:color w:val="auto"/>
                <w:spacing w:val="0"/>
                <w:sz w:val="21"/>
                <w:szCs w:val="21"/>
                <w:shd w:val="clear" w:color="070000" w:fill="FFFFFF"/>
                <w:lang w:val="en-US" w:eastAsia="zh-CN"/>
              </w:rPr>
              <w:t>（一）项目主办（承办）单位按照行政隶属关系，向其所在有对外文化交流任务的中央和国家机关部委、解放军系统和全国性人民团体、省、自治区、直辖市文化厅（局）等主管部门，提出立项申请，并附相关资料；</w:t>
            </w:r>
          </w:p>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1"/>
                <w:szCs w:val="21"/>
                <w:shd w:val="clear" w:color="070000" w:fill="FFFFFF"/>
                <w:lang w:val="en-US" w:eastAsia="zh-CN"/>
              </w:rPr>
            </w:pPr>
            <w:r>
              <w:rPr>
                <w:rFonts w:hint="eastAsia" w:ascii="仿宋" w:hAnsi="仿宋" w:eastAsia="仿宋" w:cs="仿宋"/>
                <w:i w:val="0"/>
                <w:caps w:val="0"/>
                <w:color w:val="auto"/>
                <w:spacing w:val="0"/>
                <w:sz w:val="21"/>
                <w:szCs w:val="21"/>
                <w:shd w:val="clear" w:color="070000" w:fill="FFFFFF"/>
                <w:lang w:val="en-US" w:eastAsia="zh-CN"/>
              </w:rPr>
              <w:t>（二）上述主管部门对项目申请及相关资料进行审核，认为合格的，报文化部审批。</w:t>
            </w:r>
          </w:p>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1"/>
                <w:szCs w:val="21"/>
                <w:shd w:val="clear" w:color="070000" w:fill="FFFFFF"/>
                <w:lang w:val="en-US" w:eastAsia="zh-CN"/>
              </w:rPr>
            </w:pPr>
            <w:r>
              <w:rPr>
                <w:rFonts w:hint="eastAsia" w:ascii="仿宋" w:hAnsi="仿宋" w:eastAsia="仿宋" w:cs="仿宋"/>
                <w:i w:val="0"/>
                <w:caps w:val="0"/>
                <w:color w:val="auto"/>
                <w:spacing w:val="0"/>
                <w:sz w:val="21"/>
                <w:szCs w:val="21"/>
                <w:shd w:val="clear" w:color="070000" w:fill="FFFFFF"/>
                <w:lang w:val="en-US" w:eastAsia="zh-CN"/>
              </w:rPr>
              <w:t>第二十二条 我国与外国政府间文化协定和合作文件确定的文化艺术表演及展览交流项目，由文化部下达任务通知，各地方、各单位应认真落实。</w:t>
            </w:r>
          </w:p>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1"/>
                <w:szCs w:val="21"/>
                <w:shd w:val="clear" w:color="070000" w:fill="FFFFFF"/>
                <w:lang w:val="en-US" w:eastAsia="zh-CN"/>
              </w:rPr>
            </w:pPr>
            <w:r>
              <w:rPr>
                <w:rFonts w:hint="eastAsia" w:ascii="仿宋" w:hAnsi="仿宋" w:eastAsia="仿宋" w:cs="仿宋"/>
                <w:i w:val="0"/>
                <w:caps w:val="0"/>
                <w:color w:val="auto"/>
                <w:spacing w:val="0"/>
                <w:sz w:val="21"/>
                <w:szCs w:val="21"/>
                <w:shd w:val="clear" w:color="070000" w:fill="FFFFFF"/>
                <w:lang w:val="en-US" w:eastAsia="zh-CN"/>
              </w:rPr>
              <w:t>第二十三条 我国与外国通过民间渠道开展的非商业性文化艺术表演及展览交流活动由文化部确定任务，通知有关部门或省、自治区、直辖市文化厅（局）具体实施；或由有对外文化交流资格的机构，通过规定程序，报文化部批准后实施。</w:t>
            </w:r>
          </w:p>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1"/>
                <w:szCs w:val="21"/>
                <w:shd w:val="clear" w:color="070000" w:fill="FFFFFF"/>
                <w:lang w:val="en-US" w:eastAsia="zh-CN"/>
              </w:rPr>
            </w:pPr>
            <w:r>
              <w:rPr>
                <w:rFonts w:hint="eastAsia" w:ascii="仿宋" w:hAnsi="仿宋" w:eastAsia="仿宋" w:cs="仿宋"/>
                <w:i w:val="0"/>
                <w:caps w:val="0"/>
                <w:color w:val="auto"/>
                <w:spacing w:val="0"/>
                <w:sz w:val="21"/>
                <w:szCs w:val="21"/>
                <w:shd w:val="clear" w:color="070000" w:fill="FFFFFF"/>
                <w:lang w:val="en-US" w:eastAsia="zh-CN"/>
              </w:rPr>
              <w:t>第二十四条 我国与外国进行的商业和有偿文化艺术表演及展览（展销）活动，必须由经文化行政部门认定的有对外经营商业和有偿文化艺术表演及展览（展销）资格的机构、场所或团体提出申请，通过其所在地文化厅（局）、有隶属关系的中央或国家机关部委、解放军系统和全国性人民团体，报文化部审批。</w:t>
            </w:r>
          </w:p>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1"/>
                <w:szCs w:val="21"/>
                <w:shd w:val="clear" w:color="070000" w:fill="FFFFFF"/>
                <w:lang w:val="en-US" w:eastAsia="zh-CN"/>
              </w:rPr>
              <w:t>项目经文化部批准后，方可与外方签订正式合同，并报文化部备案。</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其他职权</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有下列行为之一，情节较重的，予以警告、记过或者记大过；情节严重的，予以降级或者撤职：</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（一）违反规定向管理服务对象收取、摊派财物的；</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（二）在管理服务活动中故意刁难、吃拿卡要的；</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（三）在管理服务活动中态度恶劣粗暴，造成不良后果或者影响的；</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（四）不按照规定公开工作信息，侵犯管理服务对象知情权，造成不良后果或者影响的；</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（五）其他侵犯管理服务对象利益的行为，造成不良后果或者影响的。</w:t>
            </w:r>
          </w:p>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有前款第一项、第二项和第五项行为，情节特别严重的，予以开除。</w:t>
            </w:r>
          </w:p>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41</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旅行社统计调查、饭店统计调查</w:t>
            </w:r>
          </w:p>
        </w:tc>
        <w:tc>
          <w:tcPr>
            <w:tcW w:w="3802"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《旅行社条例》(</w:t>
            </w:r>
            <w:r>
              <w:rPr>
                <w:rFonts w:hint="default" w:ascii="仿宋" w:hAnsi="仿宋" w:eastAsia="仿宋" w:cs="仿宋"/>
                <w:i w:val="0"/>
                <w:caps w:val="0"/>
                <w:color w:val="auto"/>
                <w:spacing w:val="0"/>
                <w:sz w:val="24"/>
                <w:szCs w:val="24"/>
                <w:shd w:val="clear" w:color="070000" w:fill="FFFFFF"/>
                <w:lang w:val="en-US" w:eastAsia="zh-CN"/>
              </w:rPr>
              <w:t>2009年2月20日中华人民共和国国务院令第550号公布根据2016年2月6日《国务院关于修改部分行政法规的决定》第一次修订根据2017年3月1日《国务院关于修改和废止部分行政法规的决定》第二次修订根据</w:t>
            </w:r>
            <w:r>
              <w:rPr>
                <w:rFonts w:hint="eastAsia" w:ascii="仿宋" w:hAnsi="仿宋" w:eastAsia="仿宋" w:cs="仿宋"/>
                <w:i w:val="0"/>
                <w:caps w:val="0"/>
                <w:color w:val="auto"/>
                <w:spacing w:val="0"/>
                <w:sz w:val="24"/>
                <w:szCs w:val="24"/>
                <w:shd w:val="clear" w:color="070000" w:fill="FFFFFF"/>
                <w:lang w:val="en-US" w:eastAsia="zh-CN"/>
              </w:rPr>
              <w:t>2</w:t>
            </w:r>
            <w:r>
              <w:rPr>
                <w:rFonts w:hint="default" w:ascii="仿宋" w:hAnsi="仿宋" w:eastAsia="仿宋" w:cs="仿宋"/>
                <w:i w:val="0"/>
                <w:caps w:val="0"/>
                <w:color w:val="auto"/>
                <w:spacing w:val="0"/>
                <w:sz w:val="24"/>
                <w:szCs w:val="24"/>
                <w:shd w:val="clear" w:color="070000" w:fill="FFFFFF"/>
                <w:lang w:val="en-US" w:eastAsia="zh-CN"/>
              </w:rPr>
              <w:t>020年11月29日《国务院关于修改和废止部分行政法规的决定》第三次修订)</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其他职权</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ind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color w:val="000000"/>
                <w:spacing w:val="0"/>
                <w:w w:val="100"/>
                <w:sz w:val="21"/>
                <w:szCs w:val="21"/>
              </w:rPr>
              <w:t>不履行或不正确履行职责，有下列情形的行政机关及相关工作人员应承担相应的责任：</w:t>
            </w:r>
            <w:r>
              <w:rPr>
                <w:rFonts w:hint="eastAsia" w:ascii="仿宋" w:hAnsi="仿宋" w:eastAsia="仿宋" w:cs="仿宋"/>
                <w:b w:val="0"/>
                <w:bCs/>
                <w:color w:val="000000"/>
                <w:spacing w:val="0"/>
                <w:w w:val="100"/>
                <w:sz w:val="21"/>
                <w:szCs w:val="21"/>
              </w:rPr>
              <w:br w:type="textWrapping"/>
            </w:r>
            <w:r>
              <w:rPr>
                <w:rFonts w:hint="eastAsia" w:ascii="仿宋" w:hAnsi="仿宋" w:eastAsia="仿宋" w:cs="仿宋"/>
                <w:b w:val="0"/>
                <w:bCs/>
                <w:color w:val="000000"/>
                <w:spacing w:val="0"/>
                <w:w w:val="100"/>
                <w:sz w:val="21"/>
                <w:szCs w:val="21"/>
              </w:rPr>
              <w:t>旅游行政管理部门或者其他有关部门及其工作人员有下列情形之一的，对直接负责的主管人员和其他直接责任人员依法给予处分：</w:t>
            </w:r>
            <w:r>
              <w:rPr>
                <w:rFonts w:hint="eastAsia" w:ascii="仿宋" w:hAnsi="仿宋" w:eastAsia="仿宋" w:cs="仿宋"/>
                <w:b w:val="0"/>
                <w:bCs/>
                <w:color w:val="000000"/>
                <w:spacing w:val="0"/>
                <w:w w:val="100"/>
                <w:sz w:val="21"/>
                <w:szCs w:val="21"/>
              </w:rPr>
              <w:br w:type="textWrapping"/>
            </w:r>
            <w:r>
              <w:rPr>
                <w:rFonts w:hint="eastAsia" w:ascii="仿宋" w:hAnsi="仿宋" w:eastAsia="仿宋" w:cs="仿宋"/>
                <w:b w:val="0"/>
                <w:bCs/>
                <w:color w:val="000000"/>
                <w:spacing w:val="0"/>
                <w:w w:val="100"/>
                <w:sz w:val="21"/>
                <w:szCs w:val="21"/>
              </w:rPr>
              <w:t>1.发现违法行为不及时予以处理的；2.未及时公告对旅行社的监督检查情况的；3.未及时处理旅游者投诉并将调查处理的有关情况告知旅游者的；4.接受旅行社的馈赠的；5.参加由旅行社支付费用的购物活动或者游览项目的；6.通过旅行社为自己、亲友或者其他个人、组织牟取私利的。</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0"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42</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导游人员从业资格初审</w:t>
            </w:r>
          </w:p>
        </w:tc>
        <w:tc>
          <w:tcPr>
            <w:tcW w:w="3802"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《导游管理办法》</w:t>
            </w:r>
            <w:r>
              <w:rPr>
                <w:rFonts w:hint="eastAsia" w:ascii="仿宋" w:hAnsi="仿宋" w:eastAsia="仿宋" w:cs="仿宋"/>
                <w:i w:val="0"/>
                <w:caps w:val="0"/>
                <w:color w:val="auto"/>
                <w:spacing w:val="0"/>
                <w:sz w:val="24"/>
                <w:szCs w:val="24"/>
                <w:shd w:val="clear" w:color="070000"/>
                <w:lang w:val="en-US" w:eastAsia="zh-CN"/>
              </w:rPr>
              <w:t>（2017年10月16日国家旅游局第17次局长办公会议审议通过，自2018年1月1日起施行。）</w:t>
            </w:r>
            <w:r>
              <w:rPr>
                <w:rFonts w:hint="eastAsia" w:ascii="仿宋" w:hAnsi="仿宋" w:eastAsia="仿宋" w:cs="仿宋"/>
                <w:i w:val="0"/>
                <w:caps w:val="0"/>
                <w:color w:val="auto"/>
                <w:spacing w:val="0"/>
                <w:sz w:val="24"/>
                <w:szCs w:val="24"/>
                <w:shd w:val="clear" w:color="070000" w:fill="FFFFFF"/>
                <w:lang w:val="en-US" w:eastAsia="zh-CN"/>
              </w:rPr>
              <w:t>第六条 经导游人员资格考试合格的人员，方可取得导游人员资格证。</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国家旅游局负责制定全国导游资格考试政策、标准，组织导游资格统一考试，以及对地方各级旅游主管部门导游资格考试实施工作进行监督管理。</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省、自治区、直辖市旅游主管部门负责组织、实施本行政区域内导游资格考试具体工作。</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全国导游资格考试管理的具体办法，由国家旅游局另行制定。</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第七条　取得导游人员资格证，并与旅行社订立劳动合同或者在旅游行业组织注册的人员，可以通过全国旅游监管服务信息系统向所在地旅游主管部门申请取得导游证。</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其他职权</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旅游主管部门和有关部门的工作人员在履行监督管理职责中，滥用职权、玩忽职守、徇私舞弊，尚不构成犯罪的，依法给予处分。</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43</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导游证、领队人员资格审核</w:t>
            </w:r>
          </w:p>
        </w:tc>
        <w:tc>
          <w:tcPr>
            <w:tcW w:w="3802"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《导游管理办法》</w:t>
            </w:r>
            <w:r>
              <w:rPr>
                <w:rFonts w:hint="eastAsia" w:ascii="仿宋" w:hAnsi="仿宋" w:eastAsia="仿宋" w:cs="仿宋"/>
                <w:i w:val="0"/>
                <w:caps w:val="0"/>
                <w:color w:val="auto"/>
                <w:spacing w:val="0"/>
                <w:sz w:val="24"/>
                <w:szCs w:val="24"/>
                <w:shd w:val="clear" w:color="070000"/>
                <w:lang w:val="en-US" w:eastAsia="zh-CN"/>
              </w:rPr>
              <w:t>（2017年10月16日国家旅游局第17次局长办公会议审议通过，自2018年1月1日起施行。）</w:t>
            </w:r>
            <w:r>
              <w:rPr>
                <w:rFonts w:hint="eastAsia" w:ascii="仿宋" w:hAnsi="仿宋" w:eastAsia="仿宋" w:cs="仿宋"/>
                <w:i w:val="0"/>
                <w:caps w:val="0"/>
                <w:color w:val="auto"/>
                <w:spacing w:val="0"/>
                <w:kern w:val="2"/>
                <w:sz w:val="24"/>
                <w:szCs w:val="24"/>
                <w:shd w:val="clear" w:color="070000" w:fill="FFFFFF"/>
                <w:lang w:val="en-US" w:eastAsia="zh-CN" w:bidi="ar-SA"/>
              </w:rPr>
              <w:t>第十一条所在地旅游主管部门对申请人提出的取得导游证的申请，应当依法出具受理或者不予受理的书面凭证。需补正相关材料的，应当自收到申请材料之日起5个工作日内一次性告知申请人需要补正的全部内容；逾期不告知的，收到材料之日起即为受理。</w:t>
            </w:r>
          </w:p>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kern w:val="2"/>
                <w:sz w:val="24"/>
                <w:szCs w:val="24"/>
                <w:shd w:val="clear" w:color="070000" w:fill="FFFFFF"/>
                <w:lang w:val="en-US" w:eastAsia="zh-CN" w:bidi="ar-SA"/>
              </w:rPr>
            </w:pPr>
            <w:r>
              <w:rPr>
                <w:rFonts w:hint="eastAsia" w:ascii="仿宋" w:hAnsi="仿宋" w:eastAsia="仿宋" w:cs="仿宋"/>
                <w:i w:val="0"/>
                <w:caps w:val="0"/>
                <w:color w:val="auto"/>
                <w:spacing w:val="0"/>
                <w:kern w:val="2"/>
                <w:sz w:val="24"/>
                <w:szCs w:val="24"/>
                <w:shd w:val="clear" w:color="070000" w:fill="FFFFFF"/>
                <w:lang w:val="en-US" w:eastAsia="zh-CN" w:bidi="ar-SA"/>
              </w:rPr>
              <w:t>所在地旅游主管部门应当自受理申请之日起10个工作日内，作出准予核发或者不予核发导游证的决定。</w:t>
            </w:r>
          </w:p>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不予核发的，应当书面告知申请人理由。</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其他职权</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不履行或不正确履行职责，有下列情形的行政机关及相关工作人员应当承担相应的责任：旅游主管部门和有关部门的工作人员在履行监督管理职责中，滥用职权、玩忽职守、徇私舞弊，尚不构成犯罪的，依法给予处分。</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0"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220" w:lineRule="exact"/>
              <w:ind w:firstLine="0" w:firstLineChars="0"/>
              <w:jc w:val="both"/>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360" w:lineRule="auto"/>
              <w:ind w:firstLine="0" w:firstLineChars="0"/>
              <w:jc w:val="center"/>
              <w:textAlignment w:val="center"/>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44</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rPr>
              <w:t>旅游景区质量等级的划分与评定</w:t>
            </w:r>
          </w:p>
        </w:tc>
        <w:tc>
          <w:tcPr>
            <w:tcW w:w="3802"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0"/>
                <w:szCs w:val="20"/>
                <w:shd w:val="clear" w:color="070000" w:fill="FFFFFF"/>
                <w:lang w:val="en-US" w:eastAsia="zh-CN" w:bidi="ar-SA"/>
              </w:rPr>
            </w:pPr>
            <w:r>
              <w:rPr>
                <w:rFonts w:hint="eastAsia" w:ascii="仿宋" w:hAnsi="仿宋" w:eastAsia="仿宋" w:cs="仿宋"/>
                <w:i w:val="0"/>
                <w:caps w:val="0"/>
                <w:color w:val="auto"/>
                <w:spacing w:val="0"/>
                <w:kern w:val="2"/>
                <w:sz w:val="20"/>
                <w:szCs w:val="20"/>
                <w:shd w:val="clear" w:color="070000" w:fill="FFFFFF"/>
                <w:lang w:val="en-US" w:eastAsia="zh-CN" w:bidi="ar-SA"/>
              </w:rPr>
              <w:t>《旅游景区质量等级的划分与评定》国家标准（GB/T17775-2003）及评定细则</w:t>
            </w:r>
            <w:r>
              <w:rPr>
                <w:rFonts w:hint="eastAsia" w:ascii="仿宋" w:hAnsi="仿宋" w:eastAsia="仿宋" w:cs="仿宋"/>
                <w:i w:val="0"/>
                <w:caps w:val="0"/>
                <w:color w:val="auto"/>
                <w:spacing w:val="0"/>
                <w:kern w:val="2"/>
                <w:sz w:val="20"/>
                <w:szCs w:val="20"/>
                <w:shd w:val="clear" w:color="070000"/>
                <w:lang w:val="en-US" w:eastAsia="zh-CN" w:bidi="ar-SA"/>
              </w:rPr>
              <w:t>（根据《旅游景区质量等级评定管理办法》（国家旅游局局令第 23 号）和《旅游景区质量等级的划分与评定》国家标准（GB/T17775-2003）的相关规定制定本细则）</w:t>
            </w:r>
            <w:r>
              <w:rPr>
                <w:rFonts w:hint="eastAsia" w:ascii="仿宋" w:hAnsi="仿宋" w:eastAsia="仿宋" w:cs="仿宋"/>
                <w:i w:val="0"/>
                <w:caps w:val="0"/>
                <w:color w:val="auto"/>
                <w:spacing w:val="0"/>
                <w:kern w:val="2"/>
                <w:sz w:val="20"/>
                <w:szCs w:val="20"/>
                <w:shd w:val="clear" w:color="070000" w:fill="FFFFFF"/>
                <w:lang w:val="en-US" w:eastAsia="zh-CN" w:bidi="ar-SA"/>
              </w:rPr>
              <w:t>，《旅游景区质量等级管理办法》（旅办发〔2012〕166号）《关于对旅游景区质量等级管理工作中若干问题的解释》（资源函[2020]27号）《河南省旅游景区质量等级管理办法》（豫文旅资源〔2021〕8 号）第二章 申报与评定</w:t>
            </w:r>
          </w:p>
          <w:p>
            <w:pPr>
              <w:keepNext w:val="0"/>
              <w:keepLines w:val="0"/>
              <w:pageBreakBefore w:val="0"/>
              <w:widowControl w:val="0"/>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0"/>
                <w:szCs w:val="20"/>
                <w:shd w:val="clear" w:color="070000" w:fill="FFFFFF"/>
                <w:lang w:val="en-US" w:eastAsia="zh-CN" w:bidi="ar-SA"/>
              </w:rPr>
            </w:pPr>
            <w:r>
              <w:rPr>
                <w:rFonts w:hint="eastAsia" w:ascii="仿宋" w:hAnsi="仿宋" w:eastAsia="仿宋" w:cs="仿宋"/>
                <w:i w:val="0"/>
                <w:caps w:val="0"/>
                <w:color w:val="auto"/>
                <w:spacing w:val="0"/>
                <w:kern w:val="2"/>
                <w:sz w:val="20"/>
                <w:szCs w:val="20"/>
                <w:shd w:val="clear" w:color="070000" w:fill="FFFFFF"/>
                <w:lang w:val="en-US" w:eastAsia="zh-CN" w:bidi="ar-SA"/>
              </w:rPr>
              <w:t>第七条旅游景区申报质量等级，应当具备下列条件：</w:t>
            </w:r>
          </w:p>
          <w:p>
            <w:pPr>
              <w:keepNext w:val="0"/>
              <w:keepLines w:val="0"/>
              <w:pageBreakBefore w:val="0"/>
              <w:widowControl w:val="0"/>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0"/>
                <w:szCs w:val="20"/>
                <w:shd w:val="clear" w:color="070000" w:fill="FFFFFF"/>
                <w:lang w:val="en-US" w:eastAsia="zh-CN" w:bidi="ar-SA"/>
              </w:rPr>
            </w:pPr>
            <w:r>
              <w:rPr>
                <w:rFonts w:hint="eastAsia" w:ascii="仿宋" w:hAnsi="仿宋" w:eastAsia="仿宋" w:cs="仿宋"/>
                <w:i w:val="0"/>
                <w:caps w:val="0"/>
                <w:color w:val="auto"/>
                <w:spacing w:val="0"/>
                <w:kern w:val="2"/>
                <w:sz w:val="20"/>
                <w:szCs w:val="20"/>
                <w:shd w:val="clear" w:color="070000" w:fill="FFFFFF"/>
                <w:lang w:val="en-US" w:eastAsia="zh-CN" w:bidi="ar-SA"/>
              </w:rPr>
              <w:t>（一）依托自然、历史文化或者其他旅游资源，以提供游览服务为主要功能，有明确的空间边界，有必要的旅游服务设施，以弘扬传播社会主义核心价值观为主要导向；</w:t>
            </w:r>
          </w:p>
          <w:p>
            <w:pPr>
              <w:keepNext w:val="0"/>
              <w:keepLines w:val="0"/>
              <w:pageBreakBefore w:val="0"/>
              <w:widowControl w:val="0"/>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0"/>
                <w:szCs w:val="20"/>
                <w:shd w:val="clear" w:color="070000" w:fill="FFFFFF"/>
                <w:lang w:val="en-US" w:eastAsia="zh-CN" w:bidi="ar-SA"/>
              </w:rPr>
            </w:pPr>
            <w:r>
              <w:rPr>
                <w:rFonts w:hint="eastAsia" w:ascii="仿宋" w:hAnsi="仿宋" w:eastAsia="仿宋" w:cs="仿宋"/>
                <w:i w:val="0"/>
                <w:caps w:val="0"/>
                <w:color w:val="auto"/>
                <w:spacing w:val="0"/>
                <w:kern w:val="2"/>
                <w:sz w:val="20"/>
                <w:szCs w:val="20"/>
                <w:shd w:val="clear" w:color="070000" w:fill="FFFFFF"/>
                <w:lang w:val="en-US" w:eastAsia="zh-CN" w:bidi="ar-SA"/>
              </w:rPr>
              <w:t>商贸场所、城市公共服务场所不以游览服务为主要功能的场所申报A级旅游景区的，原则上不予受理。</w:t>
            </w:r>
          </w:p>
          <w:p>
            <w:pPr>
              <w:keepNext w:val="0"/>
              <w:keepLines w:val="0"/>
              <w:pageBreakBefore w:val="0"/>
              <w:widowControl w:val="0"/>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0"/>
                <w:szCs w:val="20"/>
                <w:shd w:val="clear" w:color="070000" w:fill="FFFFFF"/>
                <w:lang w:val="en-US" w:eastAsia="zh-CN" w:bidi="ar-SA"/>
              </w:rPr>
            </w:pPr>
            <w:r>
              <w:rPr>
                <w:rFonts w:hint="eastAsia" w:ascii="仿宋" w:hAnsi="仿宋" w:eastAsia="仿宋" w:cs="仿宋"/>
                <w:i w:val="0"/>
                <w:caps w:val="0"/>
                <w:color w:val="auto"/>
                <w:spacing w:val="0"/>
                <w:kern w:val="2"/>
                <w:sz w:val="20"/>
                <w:szCs w:val="20"/>
                <w:shd w:val="clear" w:color="070000" w:fill="FFFFFF"/>
                <w:lang w:val="en-US" w:eastAsia="zh-CN" w:bidi="ar-SA"/>
              </w:rPr>
              <w:t>（二）有统一的管理或者运营机构，且其无严重违法违规等行为记录；</w:t>
            </w:r>
          </w:p>
          <w:p>
            <w:pPr>
              <w:keepNext w:val="0"/>
              <w:keepLines w:val="0"/>
              <w:pageBreakBefore w:val="0"/>
              <w:widowControl w:val="0"/>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0"/>
                <w:szCs w:val="20"/>
                <w:shd w:val="clear" w:color="070000" w:fill="FFFFFF"/>
                <w:lang w:val="en-US" w:eastAsia="zh-CN" w:bidi="ar-SA"/>
              </w:rPr>
            </w:pPr>
            <w:r>
              <w:rPr>
                <w:rFonts w:hint="eastAsia" w:ascii="仿宋" w:hAnsi="仿宋" w:eastAsia="仿宋" w:cs="仿宋"/>
                <w:i w:val="0"/>
                <w:caps w:val="0"/>
                <w:color w:val="auto"/>
                <w:spacing w:val="0"/>
                <w:kern w:val="2"/>
                <w:sz w:val="20"/>
                <w:szCs w:val="20"/>
                <w:shd w:val="clear" w:color="070000" w:fill="FFFFFF"/>
                <w:lang w:val="en-US" w:eastAsia="zh-CN" w:bidi="ar-SA"/>
              </w:rPr>
              <w:t>（三）有必要的安全设施及制度，经过安全风险评估，满足安全条件；有必要的环境保护设施和生态保护措施；</w:t>
            </w:r>
          </w:p>
          <w:p>
            <w:pPr>
              <w:keepNext w:val="0"/>
              <w:keepLines w:val="0"/>
              <w:pageBreakBefore w:val="0"/>
              <w:widowControl w:val="0"/>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0"/>
                <w:szCs w:val="20"/>
                <w:shd w:val="clear" w:color="070000" w:fill="FFFFFF"/>
                <w:lang w:val="en-US" w:eastAsia="zh-CN" w:bidi="ar-SA"/>
              </w:rPr>
            </w:pPr>
            <w:r>
              <w:rPr>
                <w:rFonts w:hint="eastAsia" w:ascii="仿宋" w:hAnsi="仿宋" w:eastAsia="仿宋" w:cs="仿宋"/>
                <w:i w:val="0"/>
                <w:caps w:val="0"/>
                <w:color w:val="auto"/>
                <w:spacing w:val="0"/>
                <w:kern w:val="2"/>
                <w:sz w:val="20"/>
                <w:szCs w:val="20"/>
                <w:shd w:val="clear" w:color="070000" w:fill="FFFFFF"/>
                <w:lang w:val="en-US" w:eastAsia="zh-CN" w:bidi="ar-SA"/>
              </w:rPr>
              <w:t>（四）正式开放运营1年以上。</w:t>
            </w:r>
          </w:p>
          <w:p>
            <w:pPr>
              <w:keepNext w:val="0"/>
              <w:keepLines w:val="0"/>
              <w:pageBreakBefore w:val="0"/>
              <w:widowControl w:val="0"/>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0"/>
                <w:szCs w:val="20"/>
                <w:shd w:val="clear" w:color="070000" w:fill="FFFFFF"/>
                <w:lang w:val="en-US" w:eastAsia="zh-CN" w:bidi="ar-SA"/>
              </w:rPr>
            </w:pPr>
            <w:r>
              <w:rPr>
                <w:rFonts w:hint="eastAsia" w:ascii="仿宋" w:hAnsi="仿宋" w:eastAsia="仿宋" w:cs="仿宋"/>
                <w:i w:val="0"/>
                <w:caps w:val="0"/>
                <w:color w:val="auto"/>
                <w:spacing w:val="0"/>
                <w:kern w:val="2"/>
                <w:sz w:val="20"/>
                <w:szCs w:val="20"/>
                <w:shd w:val="clear" w:color="070000" w:fill="FFFFFF"/>
                <w:lang w:val="en-US" w:eastAsia="zh-CN" w:bidi="ar-SA"/>
              </w:rPr>
              <w:t>（五）景区智慧化建设达到相应钻级标准，有较完善的预约服务平台。</w:t>
            </w:r>
          </w:p>
          <w:p>
            <w:pPr>
              <w:keepNext w:val="0"/>
              <w:keepLines w:val="0"/>
              <w:pageBreakBefore w:val="0"/>
              <w:widowControl w:val="0"/>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kern w:val="2"/>
                <w:sz w:val="20"/>
                <w:szCs w:val="20"/>
                <w:shd w:val="clear" w:color="070000" w:fill="FFFFFF"/>
                <w:lang w:val="en-US" w:eastAsia="zh-CN" w:bidi="ar-SA"/>
              </w:rPr>
            </w:pPr>
            <w:r>
              <w:rPr>
                <w:rFonts w:hint="eastAsia" w:ascii="仿宋" w:hAnsi="仿宋" w:eastAsia="仿宋" w:cs="仿宋"/>
                <w:i w:val="0"/>
                <w:caps w:val="0"/>
                <w:color w:val="auto"/>
                <w:spacing w:val="0"/>
                <w:kern w:val="2"/>
                <w:sz w:val="20"/>
                <w:szCs w:val="20"/>
                <w:shd w:val="clear" w:color="070000" w:fill="FFFFFF"/>
                <w:lang w:val="en-US" w:eastAsia="zh-CN" w:bidi="ar-SA"/>
              </w:rPr>
              <w:t>（六）申报 5A级质量等级的，应当取得 4A级质量等级3年以上。</w:t>
            </w:r>
          </w:p>
          <w:p>
            <w:pPr>
              <w:keepNext w:val="0"/>
              <w:keepLines w:val="0"/>
              <w:pageBreakBefore w:val="0"/>
              <w:widowControl w:val="0"/>
              <w:kinsoku/>
              <w:wordWrap/>
              <w:overflowPunct/>
              <w:topLinePunct w:val="0"/>
              <w:autoSpaceDE/>
              <w:autoSpaceDN w:val="0"/>
              <w:bidi w:val="0"/>
              <w:adjustRightInd/>
              <w:snapToGrid w:val="0"/>
              <w:spacing w:line="200" w:lineRule="exact"/>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0"/>
                <w:szCs w:val="20"/>
                <w:shd w:val="clear" w:color="070000" w:fill="FFFFFF"/>
                <w:lang w:val="en-US" w:eastAsia="zh-CN" w:bidi="ar-SA"/>
              </w:rPr>
              <w:t>对2个以上的A级旅游景区联合申报新等级的，各景区均应当符合前款规定的要求，且相互之间关联紧密，交通连接方便快捷，经营管理机构、形象标识、服务标准统一。</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lang w:val="en-US" w:eastAsia="zh-CN"/>
              </w:rPr>
              <w:t>其他职权</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有下列行为之一，情节较重的，予以警告、记过或者记大过；情节严重的，予以降级或者撤职：</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（一）违反规定向管理服务对象收取、摊派财物的；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（二）在管理服务活动中故意刁难、吃拿卡要的；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（三）在管理服务活动中态度恶劣粗暴，造成不良后果或者影响的；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（四）不按照规定公开工作信息，侵犯管理服务对象知情权，造成不良后果或者影响的；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（五）其他侵犯管理服务对象利益的行为，造成不良后果或者影响的。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有前款第一项、第二项和第五项行为，情节特别严重的，予以开除。</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0"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360" w:lineRule="auto"/>
              <w:ind w:firstLine="0" w:firstLineChars="0"/>
              <w:jc w:val="center"/>
              <w:textAlignment w:val="center"/>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45</w:t>
            </w:r>
          </w:p>
        </w:tc>
        <w:tc>
          <w:tcPr>
            <w:tcW w:w="1389"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rPr>
              <w:t>旅游饭店星级的划分与评定</w:t>
            </w:r>
          </w:p>
        </w:tc>
        <w:tc>
          <w:tcPr>
            <w:tcW w:w="37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旅游饭店星级的划分与评定》（GB/T14308-2010）（2010年10月18日发布，2011年1月1日实施）附录A“必备项目检查表”。该表规定了各星级必须具备的硬件设施和服务项目。要求相应星级的每个项目都必须达标，缺一不可。附录B“设施设备评分表”（硬件表，共600分）。该表主要是对饭店硬件设施的档次进行评价打分。三、四、五星级规定最低得分线：三星220分、四星320分、五星420分，一、二星级不作要求。附录C“饭店运营质量评价表”（软件表，共600分）。该表主要是评价饭店的“软件”，包括对饭店各项服务的基本流程、设施维护保养和清洁卫生方面的评价。三、四、五星级规定最低得分率：三星70%、四星80%、五星85%，一、二星级不作要求。</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lang w:val="en-US" w:eastAsia="zh-CN"/>
              </w:rPr>
              <w:t>其他职权</w:t>
            </w:r>
          </w:p>
        </w:tc>
        <w:tc>
          <w:tcPr>
            <w:tcW w:w="61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0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5"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有下列行为之一，情节较重的，予以警告、记过或者记大过；情节严重的，予以降级或者撤职：</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（一）违反规定向管理服务对象收取、摊派财物的；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（二）在管理服务活动中故意刁难、吃拿卡要的；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（三）在管理服务活动中态度恶劣粗暴，造成不良后果或者影响的；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（四）不按照规定公开工作信息，侵犯管理服务对象知情权，造成不良后果或者影响的；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（五）其他侵犯管理服务对象利益的行为，造成不良后果或者影响的。</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有前款第一项、第二项和第五项行为，情节特别严重的，予以开除。</w:t>
            </w:r>
          </w:p>
        </w:tc>
        <w:tc>
          <w:tcPr>
            <w:tcW w:w="1044"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0"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9"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795" w:type="dxa"/>
            <w:gridSpan w:val="2"/>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0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5"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4"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9"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7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0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4"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360" w:lineRule="auto"/>
              <w:ind w:firstLine="0" w:firstLineChars="0"/>
              <w:jc w:val="center"/>
              <w:textAlignment w:val="center"/>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46</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lang w:val="en-US" w:eastAsia="zh-CN"/>
              </w:rPr>
              <w:t>文化志愿者备案</w:t>
            </w:r>
          </w:p>
        </w:tc>
        <w:tc>
          <w:tcPr>
            <w:tcW w:w="3802"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文化部《文化志愿服务管理办法》文公共发〔2016〕15号（2016年7月14日发布）</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其他职权</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2"/>
                <w:szCs w:val="22"/>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因不履行或不正确履行行政职责，有下列情形的行政机关及相关工作人员应承担相应的责任：</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2"/>
                <w:szCs w:val="22"/>
                <w:shd w:val="clear" w:color="070000" w:fill="FFFFFF"/>
                <w:lang w:val="en-US" w:eastAsia="zh-CN"/>
              </w:rPr>
              <w:t>1. 对符合法定条件的项目申请不予受理、核准的；2. 对不符合法定条件的项目予以受理、核准的；3. 擅自增设、变更项目核准程序或核准条件的；4. 未在法定时限内作出审核决定的；5. 擅自变更、延续、撤销已审核项目的；6. 在项目监管中滥用职权、玩忽职守，造成较大损失的；7. 索取或者收受他人财物或者谋取其他利益的；8. 其他违反法律法规政策规定的行为。</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0"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5"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360" w:lineRule="auto"/>
              <w:ind w:firstLine="0" w:firstLineChars="0"/>
              <w:jc w:val="center"/>
              <w:textAlignment w:val="center"/>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47</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lang w:val="en-US" w:eastAsia="zh-CN"/>
              </w:rPr>
              <w:t>艺术品经营单位备案</w:t>
            </w:r>
          </w:p>
        </w:tc>
        <w:tc>
          <w:tcPr>
            <w:tcW w:w="3802"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文化部《艺术品经营管理办法》</w:t>
            </w:r>
            <w:r>
              <w:rPr>
                <w:rFonts w:hint="eastAsia" w:ascii="仿宋" w:hAnsi="仿宋" w:eastAsia="仿宋" w:cs="仿宋"/>
                <w:i w:val="0"/>
                <w:color w:val="auto"/>
                <w:kern w:val="0"/>
                <w:sz w:val="22"/>
                <w:szCs w:val="22"/>
                <w:u w:val="none"/>
                <w:shd w:val="clear"/>
                <w:lang w:val="en-US" w:eastAsia="zh-CN" w:bidi="ar"/>
              </w:rPr>
              <w:t>（2015年12月17日</w:t>
            </w:r>
            <w:r>
              <w:rPr>
                <w:rFonts w:hint="eastAsia" w:ascii="宋体" w:hAnsi="宋体" w:eastAsia="宋体" w:cs="宋体"/>
                <w:i w:val="0"/>
                <w:iCs w:val="0"/>
                <w:caps w:val="0"/>
                <w:color w:val="auto"/>
                <w:spacing w:val="0"/>
                <w:sz w:val="24"/>
                <w:szCs w:val="24"/>
                <w:shd w:val="clear"/>
                <w:lang w:val="en-US" w:eastAsia="zh-CN"/>
              </w:rPr>
              <w:t xml:space="preserve"> </w:t>
            </w:r>
            <w:r>
              <w:rPr>
                <w:rFonts w:hint="eastAsia" w:ascii="仿宋" w:hAnsi="仿宋" w:eastAsia="仿宋" w:cs="仿宋"/>
                <w:i w:val="0"/>
                <w:color w:val="auto"/>
                <w:kern w:val="0"/>
                <w:sz w:val="22"/>
                <w:szCs w:val="22"/>
                <w:u w:val="none"/>
                <w:shd w:val="clear"/>
                <w:lang w:val="en-US" w:eastAsia="zh-CN" w:bidi="ar"/>
              </w:rPr>
              <w:t>文化部令第56号）</w:t>
            </w:r>
            <w:r>
              <w:rPr>
                <w:rFonts w:hint="eastAsia" w:ascii="仿宋" w:hAnsi="仿宋" w:eastAsia="仿宋" w:cs="仿宋"/>
                <w:i w:val="0"/>
                <w:caps w:val="0"/>
                <w:color w:val="auto"/>
                <w:spacing w:val="0"/>
                <w:kern w:val="2"/>
                <w:sz w:val="24"/>
                <w:szCs w:val="24"/>
                <w:shd w:val="clear" w:color="070000" w:fill="FFFFFF"/>
                <w:lang w:val="en-US" w:eastAsia="zh-CN" w:bidi="ar-SA"/>
              </w:rPr>
              <w:t>第五条 设立从事艺术品经营活动的经营单位，应当到其住所地县级以上人民政府工商行政管理部门申领营业执照，并在领取营业执照之日起15日内，到其住所地县级以上人民政府文化行政部门备案。</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其他职权</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p>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滥用审批权限、不履行职责或者发现违法行为不予查处，造成严重后果的，依法给予行政处分，情节严重的，依法开除公职或者吊销其从业资格；构成犯罪的，依法追究刑事责任。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0"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48</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lang w:val="en-US" w:eastAsia="zh-CN"/>
              </w:rPr>
              <w:t>演出场所经营单位备案</w:t>
            </w:r>
          </w:p>
        </w:tc>
        <w:tc>
          <w:tcPr>
            <w:tcW w:w="3802"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《营业性演出管理条例》</w:t>
            </w:r>
            <w:r>
              <w:rPr>
                <w:rFonts w:hint="eastAsia" w:ascii="仿宋" w:hAnsi="仿宋" w:eastAsia="仿宋" w:cs="仿宋"/>
                <w:i w:val="0"/>
                <w:caps w:val="0"/>
                <w:color w:val="auto"/>
                <w:spacing w:val="0"/>
                <w:kern w:val="2"/>
                <w:sz w:val="24"/>
                <w:szCs w:val="24"/>
                <w:shd w:val="clear" w:color="070000"/>
                <w:lang w:val="en-US" w:eastAsia="zh-CN" w:bidi="ar-SA"/>
              </w:rPr>
              <w:t>(2</w:t>
            </w:r>
            <w:r>
              <w:rPr>
                <w:rFonts w:hint="default" w:ascii="仿宋" w:hAnsi="仿宋" w:eastAsia="仿宋" w:cs="仿宋"/>
                <w:i w:val="0"/>
                <w:caps w:val="0"/>
                <w:color w:val="auto"/>
                <w:spacing w:val="0"/>
                <w:kern w:val="2"/>
                <w:sz w:val="24"/>
                <w:szCs w:val="24"/>
                <w:shd w:val="clear" w:color="070000"/>
                <w:lang w:val="en-US" w:eastAsia="zh-CN" w:bidi="ar-SA"/>
              </w:rPr>
              <w:t>005</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7</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7</w:t>
            </w:r>
            <w:r>
              <w:rPr>
                <w:rFonts w:hint="eastAsia" w:ascii="仿宋" w:hAnsi="仿宋" w:eastAsia="仿宋" w:cs="仿宋"/>
                <w:i w:val="0"/>
                <w:caps w:val="0"/>
                <w:color w:val="auto"/>
                <w:spacing w:val="0"/>
                <w:kern w:val="2"/>
                <w:sz w:val="24"/>
                <w:szCs w:val="24"/>
                <w:shd w:val="clear" w:color="070000"/>
                <w:lang w:val="en-US" w:eastAsia="zh-CN" w:bidi="ar-SA"/>
              </w:rPr>
              <w:t>日中华人民共和国国务院令第</w:t>
            </w:r>
            <w:r>
              <w:rPr>
                <w:rFonts w:hint="default" w:ascii="仿宋" w:hAnsi="仿宋" w:eastAsia="仿宋" w:cs="仿宋"/>
                <w:i w:val="0"/>
                <w:caps w:val="0"/>
                <w:color w:val="auto"/>
                <w:spacing w:val="0"/>
                <w:kern w:val="2"/>
                <w:sz w:val="24"/>
                <w:szCs w:val="24"/>
                <w:shd w:val="clear" w:color="070000"/>
                <w:lang w:val="en-US" w:eastAsia="zh-CN" w:bidi="ar-SA"/>
              </w:rPr>
              <w:t>439</w:t>
            </w:r>
            <w:r>
              <w:rPr>
                <w:rFonts w:hint="eastAsia" w:ascii="仿宋" w:hAnsi="仿宋" w:eastAsia="仿宋" w:cs="仿宋"/>
                <w:i w:val="0"/>
                <w:caps w:val="0"/>
                <w:color w:val="auto"/>
                <w:spacing w:val="0"/>
                <w:kern w:val="2"/>
                <w:sz w:val="24"/>
                <w:szCs w:val="24"/>
                <w:shd w:val="clear" w:color="070000"/>
                <w:lang w:val="en-US" w:eastAsia="zh-CN" w:bidi="ar-SA"/>
              </w:rPr>
              <w:t>号公布根据</w:t>
            </w:r>
            <w:r>
              <w:rPr>
                <w:rFonts w:hint="default" w:ascii="仿宋" w:hAnsi="仿宋" w:eastAsia="仿宋" w:cs="仿宋"/>
                <w:i w:val="0"/>
                <w:caps w:val="0"/>
                <w:color w:val="auto"/>
                <w:spacing w:val="0"/>
                <w:kern w:val="2"/>
                <w:sz w:val="24"/>
                <w:szCs w:val="24"/>
                <w:shd w:val="clear" w:color="070000"/>
                <w:lang w:val="en-US" w:eastAsia="zh-CN" w:bidi="ar-SA"/>
              </w:rPr>
              <w:t>2008</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7</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22</w:t>
            </w:r>
            <w:r>
              <w:rPr>
                <w:rFonts w:hint="eastAsia" w:ascii="仿宋" w:hAnsi="仿宋" w:eastAsia="仿宋" w:cs="仿宋"/>
                <w:i w:val="0"/>
                <w:caps w:val="0"/>
                <w:color w:val="auto"/>
                <w:spacing w:val="0"/>
                <w:kern w:val="2"/>
                <w:sz w:val="24"/>
                <w:szCs w:val="24"/>
                <w:shd w:val="clear" w:color="070000"/>
                <w:lang w:val="en-US" w:eastAsia="zh-CN" w:bidi="ar-SA"/>
              </w:rPr>
              <w:t>日《国务院关于修改〈营业性演出管理条例〉的决定》第一次修订根据</w:t>
            </w:r>
            <w:r>
              <w:rPr>
                <w:rFonts w:hint="default" w:ascii="仿宋" w:hAnsi="仿宋" w:eastAsia="仿宋" w:cs="仿宋"/>
                <w:i w:val="0"/>
                <w:caps w:val="0"/>
                <w:color w:val="auto"/>
                <w:spacing w:val="0"/>
                <w:kern w:val="2"/>
                <w:sz w:val="24"/>
                <w:szCs w:val="24"/>
                <w:shd w:val="clear" w:color="070000"/>
                <w:lang w:val="en-US" w:eastAsia="zh-CN" w:bidi="ar-SA"/>
              </w:rPr>
              <w:t>2013</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7</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18</w:t>
            </w:r>
            <w:r>
              <w:rPr>
                <w:rFonts w:hint="eastAsia" w:ascii="仿宋" w:hAnsi="仿宋" w:eastAsia="仿宋" w:cs="仿宋"/>
                <w:i w:val="0"/>
                <w:caps w:val="0"/>
                <w:color w:val="auto"/>
                <w:spacing w:val="0"/>
                <w:kern w:val="2"/>
                <w:sz w:val="24"/>
                <w:szCs w:val="24"/>
                <w:shd w:val="clear" w:color="070000"/>
                <w:lang w:val="en-US" w:eastAsia="zh-CN" w:bidi="ar-SA"/>
              </w:rPr>
              <w:t>日《国务院关于废止和修改部分行政法规的决定》第二次修订根据</w:t>
            </w:r>
            <w:r>
              <w:rPr>
                <w:rFonts w:hint="default" w:ascii="仿宋" w:hAnsi="仿宋" w:eastAsia="仿宋" w:cs="仿宋"/>
                <w:i w:val="0"/>
                <w:caps w:val="0"/>
                <w:color w:val="auto"/>
                <w:spacing w:val="0"/>
                <w:kern w:val="2"/>
                <w:sz w:val="24"/>
                <w:szCs w:val="24"/>
                <w:shd w:val="clear" w:color="070000"/>
                <w:lang w:val="en-US" w:eastAsia="zh-CN" w:bidi="ar-SA"/>
              </w:rPr>
              <w:t>2016</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2</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6</w:t>
            </w:r>
            <w:r>
              <w:rPr>
                <w:rFonts w:hint="eastAsia" w:ascii="仿宋" w:hAnsi="仿宋" w:eastAsia="仿宋" w:cs="仿宋"/>
                <w:i w:val="0"/>
                <w:caps w:val="0"/>
                <w:color w:val="auto"/>
                <w:spacing w:val="0"/>
                <w:kern w:val="2"/>
                <w:sz w:val="24"/>
                <w:szCs w:val="24"/>
                <w:shd w:val="clear" w:color="070000"/>
                <w:lang w:val="en-US" w:eastAsia="zh-CN" w:bidi="ar-SA"/>
              </w:rPr>
              <w:t>日《国务院关于修改部分行政法规的决定》第三次修订根据</w:t>
            </w:r>
            <w:r>
              <w:rPr>
                <w:rFonts w:hint="default" w:ascii="仿宋" w:hAnsi="仿宋" w:eastAsia="仿宋" w:cs="仿宋"/>
                <w:i w:val="0"/>
                <w:caps w:val="0"/>
                <w:color w:val="auto"/>
                <w:spacing w:val="0"/>
                <w:kern w:val="2"/>
                <w:sz w:val="24"/>
                <w:szCs w:val="24"/>
                <w:shd w:val="clear" w:color="070000"/>
                <w:lang w:val="en-US" w:eastAsia="zh-CN" w:bidi="ar-SA"/>
              </w:rPr>
              <w:t>2020</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11</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29</w:t>
            </w:r>
            <w:r>
              <w:rPr>
                <w:rFonts w:hint="eastAsia" w:ascii="仿宋" w:hAnsi="仿宋" w:eastAsia="仿宋" w:cs="仿宋"/>
                <w:i w:val="0"/>
                <w:caps w:val="0"/>
                <w:color w:val="auto"/>
                <w:spacing w:val="0"/>
                <w:kern w:val="2"/>
                <w:sz w:val="24"/>
                <w:szCs w:val="24"/>
                <w:shd w:val="clear" w:color="070000"/>
                <w:lang w:val="en-US" w:eastAsia="zh-CN" w:bidi="ar-SA"/>
              </w:rPr>
              <w:t>日《国务院关于修改和废止部分行政法规的决定》第四次修订)</w:t>
            </w:r>
            <w:r>
              <w:rPr>
                <w:rFonts w:hint="eastAsia" w:ascii="仿宋" w:hAnsi="仿宋" w:eastAsia="仿宋" w:cs="仿宋"/>
                <w:i w:val="0"/>
                <w:caps w:val="0"/>
                <w:color w:val="auto"/>
                <w:spacing w:val="0"/>
                <w:kern w:val="2"/>
                <w:sz w:val="24"/>
                <w:szCs w:val="24"/>
                <w:shd w:val="clear" w:color="070000" w:fill="FFFFFF"/>
                <w:lang w:val="en-US" w:eastAsia="zh-CN" w:bidi="ar-SA"/>
              </w:rPr>
              <w:t>第七条 设立演出场所经营单位，应当依法到工商行政管理部门办理注册登记，领取营业执照，并依照有关消防、卫生管理等法律、行政法规的规定办理审批手续。演出场所经营单位应当自领取营业执照之日起20日内向所在地县级人民政府文化主管部门备案。</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其他职权</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p>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文化主管部门、公安部门、工商行政管理部门的工作人员滥用职权、玩忽职守、徇私舞弊或者未依照本条例规定履行职责的，依法给予行政处分；构成犯罪的，依法追究刑事责任。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0"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0"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49</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lang w:val="en-US" w:eastAsia="zh-CN"/>
              </w:rPr>
              <w:t>个体演员备案</w:t>
            </w:r>
          </w:p>
        </w:tc>
        <w:tc>
          <w:tcPr>
            <w:tcW w:w="3802"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《营业性演出条例》</w:t>
            </w:r>
            <w:r>
              <w:rPr>
                <w:rFonts w:hint="eastAsia" w:ascii="仿宋" w:hAnsi="仿宋" w:eastAsia="仿宋" w:cs="仿宋"/>
                <w:i w:val="0"/>
                <w:caps w:val="0"/>
                <w:color w:val="auto"/>
                <w:spacing w:val="0"/>
                <w:kern w:val="2"/>
                <w:sz w:val="24"/>
                <w:szCs w:val="24"/>
                <w:shd w:val="clear" w:color="070000"/>
                <w:lang w:val="en-US" w:eastAsia="zh-CN" w:bidi="ar-SA"/>
              </w:rPr>
              <w:t>(2</w:t>
            </w:r>
            <w:r>
              <w:rPr>
                <w:rFonts w:hint="default" w:ascii="仿宋" w:hAnsi="仿宋" w:eastAsia="仿宋" w:cs="仿宋"/>
                <w:i w:val="0"/>
                <w:caps w:val="0"/>
                <w:color w:val="auto"/>
                <w:spacing w:val="0"/>
                <w:kern w:val="2"/>
                <w:sz w:val="24"/>
                <w:szCs w:val="24"/>
                <w:shd w:val="clear" w:color="070000"/>
                <w:lang w:val="en-US" w:eastAsia="zh-CN" w:bidi="ar-SA"/>
              </w:rPr>
              <w:t>005</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7</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7</w:t>
            </w:r>
            <w:r>
              <w:rPr>
                <w:rFonts w:hint="eastAsia" w:ascii="仿宋" w:hAnsi="仿宋" w:eastAsia="仿宋" w:cs="仿宋"/>
                <w:i w:val="0"/>
                <w:caps w:val="0"/>
                <w:color w:val="auto"/>
                <w:spacing w:val="0"/>
                <w:kern w:val="2"/>
                <w:sz w:val="24"/>
                <w:szCs w:val="24"/>
                <w:shd w:val="clear" w:color="070000"/>
                <w:lang w:val="en-US" w:eastAsia="zh-CN" w:bidi="ar-SA"/>
              </w:rPr>
              <w:t>日中华人民共和国国务院令第</w:t>
            </w:r>
            <w:r>
              <w:rPr>
                <w:rFonts w:hint="default" w:ascii="仿宋" w:hAnsi="仿宋" w:eastAsia="仿宋" w:cs="仿宋"/>
                <w:i w:val="0"/>
                <w:caps w:val="0"/>
                <w:color w:val="auto"/>
                <w:spacing w:val="0"/>
                <w:kern w:val="2"/>
                <w:sz w:val="24"/>
                <w:szCs w:val="24"/>
                <w:shd w:val="clear" w:color="070000"/>
                <w:lang w:val="en-US" w:eastAsia="zh-CN" w:bidi="ar-SA"/>
              </w:rPr>
              <w:t>439</w:t>
            </w:r>
            <w:r>
              <w:rPr>
                <w:rFonts w:hint="eastAsia" w:ascii="仿宋" w:hAnsi="仿宋" w:eastAsia="仿宋" w:cs="仿宋"/>
                <w:i w:val="0"/>
                <w:caps w:val="0"/>
                <w:color w:val="auto"/>
                <w:spacing w:val="0"/>
                <w:kern w:val="2"/>
                <w:sz w:val="24"/>
                <w:szCs w:val="24"/>
                <w:shd w:val="clear" w:color="070000"/>
                <w:lang w:val="en-US" w:eastAsia="zh-CN" w:bidi="ar-SA"/>
              </w:rPr>
              <w:t>号公布根据</w:t>
            </w:r>
            <w:r>
              <w:rPr>
                <w:rFonts w:hint="default" w:ascii="仿宋" w:hAnsi="仿宋" w:eastAsia="仿宋" w:cs="仿宋"/>
                <w:i w:val="0"/>
                <w:caps w:val="0"/>
                <w:color w:val="auto"/>
                <w:spacing w:val="0"/>
                <w:kern w:val="2"/>
                <w:sz w:val="24"/>
                <w:szCs w:val="24"/>
                <w:shd w:val="clear" w:color="070000"/>
                <w:lang w:val="en-US" w:eastAsia="zh-CN" w:bidi="ar-SA"/>
              </w:rPr>
              <w:t>2008</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7</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22</w:t>
            </w:r>
            <w:r>
              <w:rPr>
                <w:rFonts w:hint="eastAsia" w:ascii="仿宋" w:hAnsi="仿宋" w:eastAsia="仿宋" w:cs="仿宋"/>
                <w:i w:val="0"/>
                <w:caps w:val="0"/>
                <w:color w:val="auto"/>
                <w:spacing w:val="0"/>
                <w:kern w:val="2"/>
                <w:sz w:val="24"/>
                <w:szCs w:val="24"/>
                <w:shd w:val="clear" w:color="070000"/>
                <w:lang w:val="en-US" w:eastAsia="zh-CN" w:bidi="ar-SA"/>
              </w:rPr>
              <w:t>日《国务院关于修改〈营业性演出管理条例〉的决定》第一次修订根据</w:t>
            </w:r>
            <w:r>
              <w:rPr>
                <w:rFonts w:hint="default" w:ascii="仿宋" w:hAnsi="仿宋" w:eastAsia="仿宋" w:cs="仿宋"/>
                <w:i w:val="0"/>
                <w:caps w:val="0"/>
                <w:color w:val="auto"/>
                <w:spacing w:val="0"/>
                <w:kern w:val="2"/>
                <w:sz w:val="24"/>
                <w:szCs w:val="24"/>
                <w:shd w:val="clear" w:color="070000"/>
                <w:lang w:val="en-US" w:eastAsia="zh-CN" w:bidi="ar-SA"/>
              </w:rPr>
              <w:t>2013</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7</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18</w:t>
            </w:r>
            <w:r>
              <w:rPr>
                <w:rFonts w:hint="eastAsia" w:ascii="仿宋" w:hAnsi="仿宋" w:eastAsia="仿宋" w:cs="仿宋"/>
                <w:i w:val="0"/>
                <w:caps w:val="0"/>
                <w:color w:val="auto"/>
                <w:spacing w:val="0"/>
                <w:kern w:val="2"/>
                <w:sz w:val="24"/>
                <w:szCs w:val="24"/>
                <w:shd w:val="clear" w:color="070000"/>
                <w:lang w:val="en-US" w:eastAsia="zh-CN" w:bidi="ar-SA"/>
              </w:rPr>
              <w:t>日《国务院关于废止和修改部分行政法规的决定》第二次修订根据</w:t>
            </w:r>
            <w:r>
              <w:rPr>
                <w:rFonts w:hint="default" w:ascii="仿宋" w:hAnsi="仿宋" w:eastAsia="仿宋" w:cs="仿宋"/>
                <w:i w:val="0"/>
                <w:caps w:val="0"/>
                <w:color w:val="auto"/>
                <w:spacing w:val="0"/>
                <w:kern w:val="2"/>
                <w:sz w:val="24"/>
                <w:szCs w:val="24"/>
                <w:shd w:val="clear" w:color="070000"/>
                <w:lang w:val="en-US" w:eastAsia="zh-CN" w:bidi="ar-SA"/>
              </w:rPr>
              <w:t>2016</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2</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6</w:t>
            </w:r>
            <w:r>
              <w:rPr>
                <w:rFonts w:hint="eastAsia" w:ascii="仿宋" w:hAnsi="仿宋" w:eastAsia="仿宋" w:cs="仿宋"/>
                <w:i w:val="0"/>
                <w:caps w:val="0"/>
                <w:color w:val="auto"/>
                <w:spacing w:val="0"/>
                <w:kern w:val="2"/>
                <w:sz w:val="24"/>
                <w:szCs w:val="24"/>
                <w:shd w:val="clear" w:color="070000"/>
                <w:lang w:val="en-US" w:eastAsia="zh-CN" w:bidi="ar-SA"/>
              </w:rPr>
              <w:t>日《国务院关于修改部分行政法规的决定》第三次修订根据</w:t>
            </w:r>
            <w:r>
              <w:rPr>
                <w:rFonts w:hint="default" w:ascii="仿宋" w:hAnsi="仿宋" w:eastAsia="仿宋" w:cs="仿宋"/>
                <w:i w:val="0"/>
                <w:caps w:val="0"/>
                <w:color w:val="auto"/>
                <w:spacing w:val="0"/>
                <w:kern w:val="2"/>
                <w:sz w:val="24"/>
                <w:szCs w:val="24"/>
                <w:shd w:val="clear" w:color="070000"/>
                <w:lang w:val="en-US" w:eastAsia="zh-CN" w:bidi="ar-SA"/>
              </w:rPr>
              <w:t>2020</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11</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29</w:t>
            </w:r>
            <w:r>
              <w:rPr>
                <w:rFonts w:hint="eastAsia" w:ascii="仿宋" w:hAnsi="仿宋" w:eastAsia="仿宋" w:cs="仿宋"/>
                <w:i w:val="0"/>
                <w:caps w:val="0"/>
                <w:color w:val="auto"/>
                <w:spacing w:val="0"/>
                <w:kern w:val="2"/>
                <w:sz w:val="24"/>
                <w:szCs w:val="24"/>
                <w:shd w:val="clear" w:color="070000"/>
                <w:lang w:val="en-US" w:eastAsia="zh-CN" w:bidi="ar-SA"/>
              </w:rPr>
              <w:t>日《国务院关于修改和废止部分行政法规的决定》第四次修订)</w:t>
            </w:r>
            <w:r>
              <w:rPr>
                <w:rFonts w:hint="eastAsia" w:ascii="仿宋" w:hAnsi="仿宋" w:eastAsia="仿宋" w:cs="仿宋"/>
                <w:i w:val="0"/>
                <w:caps w:val="0"/>
                <w:color w:val="auto"/>
                <w:spacing w:val="0"/>
                <w:kern w:val="2"/>
                <w:sz w:val="24"/>
                <w:szCs w:val="24"/>
                <w:shd w:val="clear" w:color="070000" w:fill="FFFFFF"/>
                <w:lang w:val="en-US" w:eastAsia="zh-CN" w:bidi="ar-SA"/>
              </w:rPr>
              <w:t>第九条，以从事营业性演出为职业的个体演员（以下简称个体演员）和以从事营业性演出的居间、代理活动为职业的个体演出经纪人（以下简称个体演出经纪人），应当依法到工商行政管理部门办理注册登记，领取营业执照。 个体演员、个体演出经纪人应当自领取营业执照之日起20日内向所在地县级人民政府文化主管部门备案。</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其他职权</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p>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文化主管部门、公安部门、工商行政管理部门的工作人员滥用职权、玩忽职守、徇私舞弊或者未依照本条例规定履行职责的，依法给予行政处分；构成犯罪的，依法追究刑事责任。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5"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20" w:hRule="atLeast"/>
          <w:jc w:val="center"/>
        </w:trPr>
        <w:tc>
          <w:tcPr>
            <w:tcW w:w="67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default" w:ascii="仿宋" w:hAnsi="仿宋" w:eastAsia="仿宋" w:cs="仿宋"/>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kern w:val="2"/>
                <w:sz w:val="24"/>
                <w:szCs w:val="24"/>
                <w:shd w:val="clear" w:color="070000" w:fill="FFFFFF"/>
                <w:lang w:val="en-US" w:eastAsia="zh-CN" w:bidi="ar-SA"/>
              </w:rPr>
              <w:t>50</w:t>
            </w:r>
          </w:p>
        </w:tc>
        <w:tc>
          <w:tcPr>
            <w:tcW w:w="138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b w:val="0"/>
                <w:bCs w:val="0"/>
                <w:color w:val="auto"/>
                <w:sz w:val="24"/>
                <w:szCs w:val="24"/>
                <w:lang w:val="en-US" w:eastAsia="zh-CN"/>
              </w:rPr>
              <w:t>个体演出经纪人备案</w:t>
            </w:r>
          </w:p>
        </w:tc>
        <w:tc>
          <w:tcPr>
            <w:tcW w:w="3802" w:type="dxa"/>
            <w:gridSpan w:val="3"/>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《营业性演出条例》</w:t>
            </w:r>
            <w:r>
              <w:rPr>
                <w:rFonts w:hint="eastAsia" w:ascii="仿宋" w:hAnsi="仿宋" w:eastAsia="仿宋" w:cs="仿宋"/>
                <w:i w:val="0"/>
                <w:caps w:val="0"/>
                <w:color w:val="auto"/>
                <w:spacing w:val="0"/>
                <w:kern w:val="2"/>
                <w:sz w:val="24"/>
                <w:szCs w:val="24"/>
                <w:shd w:val="clear" w:color="070000"/>
                <w:lang w:val="en-US" w:eastAsia="zh-CN" w:bidi="ar-SA"/>
              </w:rPr>
              <w:t>(2</w:t>
            </w:r>
            <w:r>
              <w:rPr>
                <w:rFonts w:hint="default" w:ascii="仿宋" w:hAnsi="仿宋" w:eastAsia="仿宋" w:cs="仿宋"/>
                <w:i w:val="0"/>
                <w:caps w:val="0"/>
                <w:color w:val="auto"/>
                <w:spacing w:val="0"/>
                <w:kern w:val="2"/>
                <w:sz w:val="24"/>
                <w:szCs w:val="24"/>
                <w:shd w:val="clear" w:color="070000"/>
                <w:lang w:val="en-US" w:eastAsia="zh-CN" w:bidi="ar-SA"/>
              </w:rPr>
              <w:t>005</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7</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7</w:t>
            </w:r>
            <w:r>
              <w:rPr>
                <w:rFonts w:hint="eastAsia" w:ascii="仿宋" w:hAnsi="仿宋" w:eastAsia="仿宋" w:cs="仿宋"/>
                <w:i w:val="0"/>
                <w:caps w:val="0"/>
                <w:color w:val="auto"/>
                <w:spacing w:val="0"/>
                <w:kern w:val="2"/>
                <w:sz w:val="24"/>
                <w:szCs w:val="24"/>
                <w:shd w:val="clear" w:color="070000"/>
                <w:lang w:val="en-US" w:eastAsia="zh-CN" w:bidi="ar-SA"/>
              </w:rPr>
              <w:t>日中华人民共和国国务院令第</w:t>
            </w:r>
            <w:r>
              <w:rPr>
                <w:rFonts w:hint="default" w:ascii="仿宋" w:hAnsi="仿宋" w:eastAsia="仿宋" w:cs="仿宋"/>
                <w:i w:val="0"/>
                <w:caps w:val="0"/>
                <w:color w:val="auto"/>
                <w:spacing w:val="0"/>
                <w:kern w:val="2"/>
                <w:sz w:val="24"/>
                <w:szCs w:val="24"/>
                <w:shd w:val="clear" w:color="070000"/>
                <w:lang w:val="en-US" w:eastAsia="zh-CN" w:bidi="ar-SA"/>
              </w:rPr>
              <w:t>439</w:t>
            </w:r>
            <w:r>
              <w:rPr>
                <w:rFonts w:hint="eastAsia" w:ascii="仿宋" w:hAnsi="仿宋" w:eastAsia="仿宋" w:cs="仿宋"/>
                <w:i w:val="0"/>
                <w:caps w:val="0"/>
                <w:color w:val="auto"/>
                <w:spacing w:val="0"/>
                <w:kern w:val="2"/>
                <w:sz w:val="24"/>
                <w:szCs w:val="24"/>
                <w:shd w:val="clear" w:color="070000"/>
                <w:lang w:val="en-US" w:eastAsia="zh-CN" w:bidi="ar-SA"/>
              </w:rPr>
              <w:t>号公布根据</w:t>
            </w:r>
            <w:r>
              <w:rPr>
                <w:rFonts w:hint="default" w:ascii="仿宋" w:hAnsi="仿宋" w:eastAsia="仿宋" w:cs="仿宋"/>
                <w:i w:val="0"/>
                <w:caps w:val="0"/>
                <w:color w:val="auto"/>
                <w:spacing w:val="0"/>
                <w:kern w:val="2"/>
                <w:sz w:val="24"/>
                <w:szCs w:val="24"/>
                <w:shd w:val="clear" w:color="070000"/>
                <w:lang w:val="en-US" w:eastAsia="zh-CN" w:bidi="ar-SA"/>
              </w:rPr>
              <w:t>2008</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7</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22</w:t>
            </w:r>
            <w:r>
              <w:rPr>
                <w:rFonts w:hint="eastAsia" w:ascii="仿宋" w:hAnsi="仿宋" w:eastAsia="仿宋" w:cs="仿宋"/>
                <w:i w:val="0"/>
                <w:caps w:val="0"/>
                <w:color w:val="auto"/>
                <w:spacing w:val="0"/>
                <w:kern w:val="2"/>
                <w:sz w:val="24"/>
                <w:szCs w:val="24"/>
                <w:shd w:val="clear" w:color="070000"/>
                <w:lang w:val="en-US" w:eastAsia="zh-CN" w:bidi="ar-SA"/>
              </w:rPr>
              <w:t>日《国务院关于修改〈营业性演出管理条例〉的决定》第一次修订根据</w:t>
            </w:r>
            <w:r>
              <w:rPr>
                <w:rFonts w:hint="default" w:ascii="仿宋" w:hAnsi="仿宋" w:eastAsia="仿宋" w:cs="仿宋"/>
                <w:i w:val="0"/>
                <w:caps w:val="0"/>
                <w:color w:val="auto"/>
                <w:spacing w:val="0"/>
                <w:kern w:val="2"/>
                <w:sz w:val="24"/>
                <w:szCs w:val="24"/>
                <w:shd w:val="clear" w:color="070000"/>
                <w:lang w:val="en-US" w:eastAsia="zh-CN" w:bidi="ar-SA"/>
              </w:rPr>
              <w:t>2013</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7</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18</w:t>
            </w:r>
            <w:r>
              <w:rPr>
                <w:rFonts w:hint="eastAsia" w:ascii="仿宋" w:hAnsi="仿宋" w:eastAsia="仿宋" w:cs="仿宋"/>
                <w:i w:val="0"/>
                <w:caps w:val="0"/>
                <w:color w:val="auto"/>
                <w:spacing w:val="0"/>
                <w:kern w:val="2"/>
                <w:sz w:val="24"/>
                <w:szCs w:val="24"/>
                <w:shd w:val="clear" w:color="070000"/>
                <w:lang w:val="en-US" w:eastAsia="zh-CN" w:bidi="ar-SA"/>
              </w:rPr>
              <w:t>日《国务院关于废止和修改部分行政法规的决定》第二次修订根据</w:t>
            </w:r>
            <w:r>
              <w:rPr>
                <w:rFonts w:hint="default" w:ascii="仿宋" w:hAnsi="仿宋" w:eastAsia="仿宋" w:cs="仿宋"/>
                <w:i w:val="0"/>
                <w:caps w:val="0"/>
                <w:color w:val="auto"/>
                <w:spacing w:val="0"/>
                <w:kern w:val="2"/>
                <w:sz w:val="24"/>
                <w:szCs w:val="24"/>
                <w:shd w:val="clear" w:color="070000"/>
                <w:lang w:val="en-US" w:eastAsia="zh-CN" w:bidi="ar-SA"/>
              </w:rPr>
              <w:t>2016</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2</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6</w:t>
            </w:r>
            <w:r>
              <w:rPr>
                <w:rFonts w:hint="eastAsia" w:ascii="仿宋" w:hAnsi="仿宋" w:eastAsia="仿宋" w:cs="仿宋"/>
                <w:i w:val="0"/>
                <w:caps w:val="0"/>
                <w:color w:val="auto"/>
                <w:spacing w:val="0"/>
                <w:kern w:val="2"/>
                <w:sz w:val="24"/>
                <w:szCs w:val="24"/>
                <w:shd w:val="clear" w:color="070000"/>
                <w:lang w:val="en-US" w:eastAsia="zh-CN" w:bidi="ar-SA"/>
              </w:rPr>
              <w:t>日《国务院关于修改部分行政法规的决定》第三次修订根据</w:t>
            </w:r>
            <w:r>
              <w:rPr>
                <w:rFonts w:hint="default" w:ascii="仿宋" w:hAnsi="仿宋" w:eastAsia="仿宋" w:cs="仿宋"/>
                <w:i w:val="0"/>
                <w:caps w:val="0"/>
                <w:color w:val="auto"/>
                <w:spacing w:val="0"/>
                <w:kern w:val="2"/>
                <w:sz w:val="24"/>
                <w:szCs w:val="24"/>
                <w:shd w:val="clear" w:color="070000"/>
                <w:lang w:val="en-US" w:eastAsia="zh-CN" w:bidi="ar-SA"/>
              </w:rPr>
              <w:t>2020</w:t>
            </w:r>
            <w:r>
              <w:rPr>
                <w:rFonts w:hint="eastAsia" w:ascii="仿宋" w:hAnsi="仿宋" w:eastAsia="仿宋" w:cs="仿宋"/>
                <w:i w:val="0"/>
                <w:caps w:val="0"/>
                <w:color w:val="auto"/>
                <w:spacing w:val="0"/>
                <w:kern w:val="2"/>
                <w:sz w:val="24"/>
                <w:szCs w:val="24"/>
                <w:shd w:val="clear" w:color="070000"/>
                <w:lang w:val="en-US" w:eastAsia="zh-CN" w:bidi="ar-SA"/>
              </w:rPr>
              <w:t>年</w:t>
            </w:r>
            <w:r>
              <w:rPr>
                <w:rFonts w:hint="default" w:ascii="仿宋" w:hAnsi="仿宋" w:eastAsia="仿宋" w:cs="仿宋"/>
                <w:i w:val="0"/>
                <w:caps w:val="0"/>
                <w:color w:val="auto"/>
                <w:spacing w:val="0"/>
                <w:kern w:val="2"/>
                <w:sz w:val="24"/>
                <w:szCs w:val="24"/>
                <w:shd w:val="clear" w:color="070000"/>
                <w:lang w:val="en-US" w:eastAsia="zh-CN" w:bidi="ar-SA"/>
              </w:rPr>
              <w:t>11</w:t>
            </w:r>
            <w:r>
              <w:rPr>
                <w:rFonts w:hint="eastAsia" w:ascii="仿宋" w:hAnsi="仿宋" w:eastAsia="仿宋" w:cs="仿宋"/>
                <w:i w:val="0"/>
                <w:caps w:val="0"/>
                <w:color w:val="auto"/>
                <w:spacing w:val="0"/>
                <w:kern w:val="2"/>
                <w:sz w:val="24"/>
                <w:szCs w:val="24"/>
                <w:shd w:val="clear" w:color="070000"/>
                <w:lang w:val="en-US" w:eastAsia="zh-CN" w:bidi="ar-SA"/>
              </w:rPr>
              <w:t>月</w:t>
            </w:r>
            <w:r>
              <w:rPr>
                <w:rFonts w:hint="default" w:ascii="仿宋" w:hAnsi="仿宋" w:eastAsia="仿宋" w:cs="仿宋"/>
                <w:i w:val="0"/>
                <w:caps w:val="0"/>
                <w:color w:val="auto"/>
                <w:spacing w:val="0"/>
                <w:kern w:val="2"/>
                <w:sz w:val="24"/>
                <w:szCs w:val="24"/>
                <w:shd w:val="clear" w:color="070000"/>
                <w:lang w:val="en-US" w:eastAsia="zh-CN" w:bidi="ar-SA"/>
              </w:rPr>
              <w:t>29</w:t>
            </w:r>
            <w:r>
              <w:rPr>
                <w:rFonts w:hint="eastAsia" w:ascii="仿宋" w:hAnsi="仿宋" w:eastAsia="仿宋" w:cs="仿宋"/>
                <w:i w:val="0"/>
                <w:caps w:val="0"/>
                <w:color w:val="auto"/>
                <w:spacing w:val="0"/>
                <w:kern w:val="2"/>
                <w:sz w:val="24"/>
                <w:szCs w:val="24"/>
                <w:shd w:val="clear" w:color="070000"/>
                <w:lang w:val="en-US" w:eastAsia="zh-CN" w:bidi="ar-SA"/>
              </w:rPr>
              <w:t>日《国务院关于修改和废止部分行政法规的决定》第四次修订)</w:t>
            </w:r>
            <w:r>
              <w:rPr>
                <w:rFonts w:hint="eastAsia" w:ascii="仿宋" w:hAnsi="仿宋" w:eastAsia="仿宋" w:cs="仿宋"/>
                <w:i w:val="0"/>
                <w:caps w:val="0"/>
                <w:color w:val="auto"/>
                <w:spacing w:val="0"/>
                <w:kern w:val="2"/>
                <w:sz w:val="24"/>
                <w:szCs w:val="24"/>
                <w:shd w:val="clear" w:color="070000" w:fill="FFFFFF"/>
                <w:lang w:val="en-US" w:eastAsia="zh-CN" w:bidi="ar-SA"/>
              </w:rPr>
              <w:t>第九条，以从事营业性演出为职业的个体演员（以下简称个体演员）和以从事营业性演出的居间、代理活动为职业的个体演出经纪人（以下简称个体演出经纪人），应当依法到工商行政管理部门办理注册登记，领取营业执照。 个体演员、个体演出经纪人应当自领取营业执照之日起20日内向所在地县级人民政府文化主管部门备案。</w:t>
            </w:r>
          </w:p>
        </w:tc>
        <w:tc>
          <w:tcPr>
            <w:tcW w:w="61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其他职权</w:t>
            </w: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受理</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1、核对申请人是否符合申请条件；2、依据办事指南中材料清单逐一核对是否齐全；3、核对每个材料是否涵盖材料要求中涉及的内容和要素。能当场受理或通过当场补正达到受理条件的，直接进受理步骤；根据一次性告知通知书内容进行补正后达到受理条件的，出具决定受理通知书；收件之日起未收到一次性告知通知书的从收件之日起即为受理。</w:t>
            </w:r>
          </w:p>
        </w:tc>
        <w:tc>
          <w:tcPr>
            <w:tcW w:w="1717"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不履行或不正确履行职责，有下列情形的行政机关及相关工作人员应当承担相应的责任：</w:t>
            </w:r>
          </w:p>
          <w:p>
            <w:pPr>
              <w:keepNext w:val="0"/>
              <w:keepLines w:val="0"/>
              <w:pageBreakBefore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文化主管部门、公安部门、工商行政管理部门的工作人员滥用职权、玩忽职守、徇私舞弊或者未依照本条例规定履行职责的，依法给予行政处分；构成犯罪的，依法追究刑事责任。</w:t>
            </w:r>
          </w:p>
        </w:tc>
        <w:tc>
          <w:tcPr>
            <w:tcW w:w="104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0" w:hRule="atLeast"/>
          <w:jc w:val="center"/>
        </w:trPr>
        <w:tc>
          <w:tcPr>
            <w:tcW w:w="678"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审核</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经办股室组织对申请人提交的文件、资料进行审查（需专家审查则组织专家进行审查）。1、是否符合流程；2、材料是否齐全；3、是否符合真实有效。并提出初步意见，转入决定步骤。</w:t>
            </w:r>
          </w:p>
        </w:tc>
        <w:tc>
          <w:tcPr>
            <w:tcW w:w="1717" w:type="dxa"/>
            <w:gridSpan w:val="2"/>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5" w:hRule="atLeast"/>
          <w:jc w:val="center"/>
        </w:trPr>
        <w:tc>
          <w:tcPr>
            <w:tcW w:w="67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val="0"/>
              <w:bidi w:val="0"/>
              <w:adjustRightInd/>
              <w:snapToGrid w:val="0"/>
              <w:spacing w:line="240" w:lineRule="auto"/>
              <w:ind w:firstLine="0" w:firstLineChars="0"/>
              <w:jc w:val="center"/>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13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3802" w:type="dxa"/>
            <w:gridSpan w:val="3"/>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val="0"/>
              <w:wordWrap/>
              <w:autoSpaceDN w:val="0"/>
              <w:adjustRightInd/>
              <w:snapToGrid w:val="0"/>
              <w:spacing w:line="240" w:lineRule="auto"/>
              <w:ind w:left="0" w:leftChars="0" w:firstLine="0" w:firstLineChars="0"/>
              <w:jc w:val="both"/>
              <w:textAlignment w:val="center"/>
              <w:rPr>
                <w:rFonts w:hint="eastAsia" w:ascii="仿宋" w:hAnsi="仿宋" w:eastAsia="仿宋" w:cs="仿宋"/>
                <w:i w:val="0"/>
                <w:caps w:val="0"/>
                <w:color w:val="auto"/>
                <w:spacing w:val="0"/>
                <w:sz w:val="24"/>
                <w:szCs w:val="24"/>
                <w:shd w:val="clear" w:color="070000" w:fill="FFFFFF"/>
                <w:lang w:val="en-US" w:eastAsia="zh-CN"/>
              </w:rPr>
            </w:pPr>
          </w:p>
        </w:tc>
        <w:tc>
          <w:tcPr>
            <w:tcW w:w="61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60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sz w:val="24"/>
                <w:szCs w:val="24"/>
                <w:shd w:val="clear" w:color="070000" w:fill="FFFFFF"/>
                <w:lang w:val="en-US" w:eastAsia="zh-CN"/>
              </w:rPr>
              <w:t>决定</w:t>
            </w:r>
          </w:p>
        </w:tc>
        <w:tc>
          <w:tcPr>
            <w:tcW w:w="510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jc w:val="both"/>
              <w:textAlignment w:val="auto"/>
              <w:rPr>
                <w:rFonts w:hint="eastAsia" w:ascii="仿宋" w:hAnsi="仿宋" w:eastAsia="仿宋" w:cs="仿宋"/>
                <w:i w:val="0"/>
                <w:caps w:val="0"/>
                <w:color w:val="auto"/>
                <w:spacing w:val="0"/>
                <w:sz w:val="24"/>
                <w:szCs w:val="24"/>
                <w:shd w:val="clear" w:color="070000" w:fill="FFFFFF"/>
                <w:lang w:val="en-US" w:eastAsia="zh-CN"/>
              </w:rPr>
            </w:pPr>
            <w:r>
              <w:rPr>
                <w:rFonts w:hint="eastAsia" w:ascii="仿宋" w:hAnsi="仿宋" w:eastAsia="仿宋" w:cs="仿宋"/>
                <w:i w:val="0"/>
                <w:caps w:val="0"/>
                <w:color w:val="auto"/>
                <w:spacing w:val="0"/>
                <w:kern w:val="2"/>
                <w:sz w:val="24"/>
                <w:szCs w:val="24"/>
                <w:shd w:val="clear" w:color="070000" w:fill="FFFFFF"/>
                <w:lang w:val="en-US" w:eastAsia="zh-CN" w:bidi="ar-SA"/>
              </w:rPr>
              <w:t>在办理股室审查完成后，实施部门应在承诺时限内作出是否同意申请政务服务事项的决定。申请符合规定的，准予审批通过；申请不符合规定的，不予审批通过。</w:t>
            </w:r>
          </w:p>
        </w:tc>
        <w:tc>
          <w:tcPr>
            <w:tcW w:w="1717"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c>
          <w:tcPr>
            <w:tcW w:w="104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i w:val="0"/>
                <w:caps w:val="0"/>
                <w:color w:val="auto"/>
                <w:spacing w:val="0"/>
                <w:sz w:val="24"/>
                <w:szCs w:val="24"/>
                <w:shd w:val="clear" w:color="070000"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 xml:space="preserve">服务电话：0377-61171235      投诉机构:宛城区纪委监委驻宣教组纪检监察组     投诉电话：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4946" w:type="dxa"/>
            <w:gridSpan w:val="1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i w:val="0"/>
                <w:caps w:val="0"/>
                <w:color w:val="auto"/>
                <w:spacing w:val="0"/>
                <w:sz w:val="24"/>
                <w:szCs w:val="24"/>
                <w:shd w:val="clear" w:color="070000" w:fill="FFFFFF"/>
                <w:lang w:val="en-US" w:eastAsia="zh-CN"/>
              </w:rPr>
            </w:pPr>
            <w:r>
              <w:rPr>
                <w:rFonts w:hint="eastAsia" w:ascii="仿宋_GB2312" w:hAnsi="仿宋_GB2312" w:eastAsia="仿宋_GB2312" w:cs="仿宋_GB2312"/>
                <w:i w:val="0"/>
                <w:caps w:val="0"/>
                <w:color w:val="auto"/>
                <w:spacing w:val="0"/>
                <w:sz w:val="24"/>
                <w:szCs w:val="24"/>
                <w:shd w:val="clear" w:color="070000" w:fill="FFFFFF"/>
                <w:lang w:val="en-US" w:eastAsia="zh-CN"/>
              </w:rPr>
              <w:t>受理地点：宛城区文广旅局行政审批与市场管理股</w:t>
            </w:r>
          </w:p>
        </w:tc>
      </w:tr>
    </w:tbl>
    <w:p>
      <w:pPr>
        <w:pStyle w:val="2"/>
        <w:rPr>
          <w:rFonts w:hint="eastAsia"/>
          <w:lang w:val="en-US" w:eastAsia="zh-CN"/>
        </w:rPr>
      </w:pPr>
    </w:p>
    <w:sectPr>
      <w:footerReference r:id="rId3" w:type="default"/>
      <w:pgSz w:w="16838" w:h="11906" w:orient="landscape"/>
      <w:pgMar w:top="1587" w:right="1531" w:bottom="1474" w:left="1531" w:header="851" w:footer="992" w:gutter="0"/>
      <w:pgNumType w:fmt="numberInDash"/>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34A17D-9626-4441-81D5-3C968F8297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3A7CAC7-D79D-4A00-855C-F16BAFB9C336}"/>
  </w:font>
  <w:font w:name="方正小标宋_GBK">
    <w:panose1 w:val="03000509000000000000"/>
    <w:charset w:val="86"/>
    <w:family w:val="auto"/>
    <w:pitch w:val="default"/>
    <w:sig w:usb0="00000001" w:usb1="080E0000" w:usb2="00000000" w:usb3="00000000" w:csb0="00040000" w:csb1="00000000"/>
    <w:embedRegular r:id="rId3" w:fontKey="{40E60323-8338-4C20-B05E-76F531C2D0ED}"/>
  </w:font>
  <w:font w:name="仿宋_GB2312">
    <w:panose1 w:val="02010609030101010101"/>
    <w:charset w:val="86"/>
    <w:family w:val="auto"/>
    <w:pitch w:val="default"/>
    <w:sig w:usb0="00000001" w:usb1="080E0000" w:usb2="00000000" w:usb3="00000000" w:csb0="00040000" w:csb1="00000000"/>
    <w:embedRegular r:id="rId4" w:fontKey="{EA3BE150-0B29-4B1F-8E83-3C60D2359E26}"/>
  </w:font>
  <w:font w:name="仿宋">
    <w:panose1 w:val="02010609060101010101"/>
    <w:charset w:val="86"/>
    <w:family w:val="auto"/>
    <w:pitch w:val="default"/>
    <w:sig w:usb0="800002BF" w:usb1="38CF7CFA" w:usb2="00000016" w:usb3="00000000" w:csb0="00040001" w:csb1="00000000"/>
    <w:embedRegular r:id="rId5" w:fontKey="{60E7F1B0-CF74-49B0-981C-268244BB591A}"/>
  </w:font>
  <w:font w:name="微软雅黑">
    <w:panose1 w:val="020B0503020204020204"/>
    <w:charset w:val="86"/>
    <w:family w:val="auto"/>
    <w:pitch w:val="default"/>
    <w:sig w:usb0="80000287" w:usb1="2ACF3C50" w:usb2="00000016" w:usb3="00000000" w:csb0="0004001F" w:csb1="00000000"/>
    <w:embedRegular r:id="rId6" w:fontKey="{39749D7E-DCFF-4437-877F-FDF9CB6BED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YWU2M2MyNjc0ZjQwNWZmOTE5OTRkMDI1MmJlYzYifQ=="/>
  </w:docVars>
  <w:rsids>
    <w:rsidRoot w:val="00000000"/>
    <w:rsid w:val="00186BF0"/>
    <w:rsid w:val="01053214"/>
    <w:rsid w:val="012C0060"/>
    <w:rsid w:val="012D2227"/>
    <w:rsid w:val="017240FA"/>
    <w:rsid w:val="01763A79"/>
    <w:rsid w:val="01AA42AD"/>
    <w:rsid w:val="02101FA0"/>
    <w:rsid w:val="02267D47"/>
    <w:rsid w:val="02AF383B"/>
    <w:rsid w:val="02B84720"/>
    <w:rsid w:val="033E3401"/>
    <w:rsid w:val="042F4508"/>
    <w:rsid w:val="04B844FD"/>
    <w:rsid w:val="05576180"/>
    <w:rsid w:val="05DF7A57"/>
    <w:rsid w:val="062D1DDB"/>
    <w:rsid w:val="06730425"/>
    <w:rsid w:val="068078CD"/>
    <w:rsid w:val="06A74124"/>
    <w:rsid w:val="070A232D"/>
    <w:rsid w:val="075B5D40"/>
    <w:rsid w:val="079C68AE"/>
    <w:rsid w:val="0902763F"/>
    <w:rsid w:val="097A188E"/>
    <w:rsid w:val="0B4E7969"/>
    <w:rsid w:val="0B810B78"/>
    <w:rsid w:val="0BFC307B"/>
    <w:rsid w:val="0D8C21D9"/>
    <w:rsid w:val="0DFB1512"/>
    <w:rsid w:val="0E245572"/>
    <w:rsid w:val="0ECE2F16"/>
    <w:rsid w:val="0EDA0733"/>
    <w:rsid w:val="0EE329DD"/>
    <w:rsid w:val="0F5E1E4A"/>
    <w:rsid w:val="106D43EE"/>
    <w:rsid w:val="10CA5B13"/>
    <w:rsid w:val="10D0497D"/>
    <w:rsid w:val="10DF2A48"/>
    <w:rsid w:val="1199660C"/>
    <w:rsid w:val="11C02EB5"/>
    <w:rsid w:val="1218482D"/>
    <w:rsid w:val="127A6389"/>
    <w:rsid w:val="13C6525C"/>
    <w:rsid w:val="13D60D2B"/>
    <w:rsid w:val="14157FD5"/>
    <w:rsid w:val="141A2ADF"/>
    <w:rsid w:val="147B4924"/>
    <w:rsid w:val="14C57350"/>
    <w:rsid w:val="14D373EB"/>
    <w:rsid w:val="14F66EDC"/>
    <w:rsid w:val="15393531"/>
    <w:rsid w:val="16D76015"/>
    <w:rsid w:val="1874391E"/>
    <w:rsid w:val="189C1D14"/>
    <w:rsid w:val="19031D93"/>
    <w:rsid w:val="195350B4"/>
    <w:rsid w:val="196765C3"/>
    <w:rsid w:val="19701222"/>
    <w:rsid w:val="1992626B"/>
    <w:rsid w:val="1A1336F1"/>
    <w:rsid w:val="1A555D6C"/>
    <w:rsid w:val="1AC154A6"/>
    <w:rsid w:val="1AFFD0E0"/>
    <w:rsid w:val="1BD25CF1"/>
    <w:rsid w:val="1BDBD668"/>
    <w:rsid w:val="1C15558B"/>
    <w:rsid w:val="1CEB14BC"/>
    <w:rsid w:val="1CF73304"/>
    <w:rsid w:val="1D1726B0"/>
    <w:rsid w:val="1DA8115B"/>
    <w:rsid w:val="1ECE4DD3"/>
    <w:rsid w:val="1ED50026"/>
    <w:rsid w:val="1F2111C5"/>
    <w:rsid w:val="1F382194"/>
    <w:rsid w:val="1F6115C2"/>
    <w:rsid w:val="1F686D54"/>
    <w:rsid w:val="20124FB2"/>
    <w:rsid w:val="2155686A"/>
    <w:rsid w:val="21791840"/>
    <w:rsid w:val="21991BAE"/>
    <w:rsid w:val="22710E72"/>
    <w:rsid w:val="22813CBE"/>
    <w:rsid w:val="23290736"/>
    <w:rsid w:val="24794B83"/>
    <w:rsid w:val="25643BE9"/>
    <w:rsid w:val="25F708B7"/>
    <w:rsid w:val="26AE5A96"/>
    <w:rsid w:val="273E1AE0"/>
    <w:rsid w:val="27830B77"/>
    <w:rsid w:val="288051AE"/>
    <w:rsid w:val="294A690D"/>
    <w:rsid w:val="29A25A23"/>
    <w:rsid w:val="29B538B0"/>
    <w:rsid w:val="29EC3253"/>
    <w:rsid w:val="2A1C2C4B"/>
    <w:rsid w:val="2A5266D7"/>
    <w:rsid w:val="2AC450FA"/>
    <w:rsid w:val="2ADE7F6A"/>
    <w:rsid w:val="2B8E5448"/>
    <w:rsid w:val="2C9D0350"/>
    <w:rsid w:val="2D744BB6"/>
    <w:rsid w:val="2D906D4C"/>
    <w:rsid w:val="2DB06539"/>
    <w:rsid w:val="2DF80DCD"/>
    <w:rsid w:val="2E211E8C"/>
    <w:rsid w:val="2E4C5B33"/>
    <w:rsid w:val="2E8C7009"/>
    <w:rsid w:val="2FEB7893"/>
    <w:rsid w:val="310556E9"/>
    <w:rsid w:val="31276EB5"/>
    <w:rsid w:val="3166515D"/>
    <w:rsid w:val="31796492"/>
    <w:rsid w:val="31B501DD"/>
    <w:rsid w:val="324E3C27"/>
    <w:rsid w:val="325F4F01"/>
    <w:rsid w:val="333948D8"/>
    <w:rsid w:val="3343678B"/>
    <w:rsid w:val="33E4285C"/>
    <w:rsid w:val="34781FC7"/>
    <w:rsid w:val="34866689"/>
    <w:rsid w:val="352F7398"/>
    <w:rsid w:val="3541551D"/>
    <w:rsid w:val="355F614C"/>
    <w:rsid w:val="357339A5"/>
    <w:rsid w:val="35BC534C"/>
    <w:rsid w:val="36A74474"/>
    <w:rsid w:val="36EB413B"/>
    <w:rsid w:val="370A450F"/>
    <w:rsid w:val="370E2CE4"/>
    <w:rsid w:val="37243C1E"/>
    <w:rsid w:val="372569D8"/>
    <w:rsid w:val="375951A1"/>
    <w:rsid w:val="375A2977"/>
    <w:rsid w:val="376A66AD"/>
    <w:rsid w:val="376D0FF4"/>
    <w:rsid w:val="378A1D19"/>
    <w:rsid w:val="386D4BD6"/>
    <w:rsid w:val="38AF66A9"/>
    <w:rsid w:val="39794558"/>
    <w:rsid w:val="39C96289"/>
    <w:rsid w:val="39DD468C"/>
    <w:rsid w:val="3A7E7074"/>
    <w:rsid w:val="3B1547E0"/>
    <w:rsid w:val="3CD92C87"/>
    <w:rsid w:val="3CEA279F"/>
    <w:rsid w:val="3DE51C4B"/>
    <w:rsid w:val="3E542B3A"/>
    <w:rsid w:val="3E772758"/>
    <w:rsid w:val="3E86735F"/>
    <w:rsid w:val="3EFC5E8E"/>
    <w:rsid w:val="3F21712E"/>
    <w:rsid w:val="3F4979C4"/>
    <w:rsid w:val="3F7EE8BC"/>
    <w:rsid w:val="40151D9F"/>
    <w:rsid w:val="410E7B26"/>
    <w:rsid w:val="413F3FFA"/>
    <w:rsid w:val="415117AA"/>
    <w:rsid w:val="41603881"/>
    <w:rsid w:val="420F14F3"/>
    <w:rsid w:val="422449A5"/>
    <w:rsid w:val="42611C36"/>
    <w:rsid w:val="42B12D94"/>
    <w:rsid w:val="43296C90"/>
    <w:rsid w:val="439B4C68"/>
    <w:rsid w:val="43DF474F"/>
    <w:rsid w:val="445A5081"/>
    <w:rsid w:val="4476700E"/>
    <w:rsid w:val="449F6D0A"/>
    <w:rsid w:val="44A54780"/>
    <w:rsid w:val="450969D8"/>
    <w:rsid w:val="45576F25"/>
    <w:rsid w:val="45B85B30"/>
    <w:rsid w:val="45F51F24"/>
    <w:rsid w:val="46441F88"/>
    <w:rsid w:val="46BA1434"/>
    <w:rsid w:val="46FC1A4C"/>
    <w:rsid w:val="475C698F"/>
    <w:rsid w:val="476A0CE9"/>
    <w:rsid w:val="479B51D9"/>
    <w:rsid w:val="48234DCE"/>
    <w:rsid w:val="48A75ACB"/>
    <w:rsid w:val="48C52312"/>
    <w:rsid w:val="499A379E"/>
    <w:rsid w:val="49CB703F"/>
    <w:rsid w:val="4A5C36D8"/>
    <w:rsid w:val="4A642911"/>
    <w:rsid w:val="4B267B7E"/>
    <w:rsid w:val="4BDE5BC4"/>
    <w:rsid w:val="4C4F5500"/>
    <w:rsid w:val="4DBF37D4"/>
    <w:rsid w:val="4E247034"/>
    <w:rsid w:val="4F121797"/>
    <w:rsid w:val="4F33720F"/>
    <w:rsid w:val="4F3D74FF"/>
    <w:rsid w:val="4FDF2068"/>
    <w:rsid w:val="505E4942"/>
    <w:rsid w:val="50E0654A"/>
    <w:rsid w:val="50E579F5"/>
    <w:rsid w:val="51560D3C"/>
    <w:rsid w:val="51AF51A9"/>
    <w:rsid w:val="51DD35C0"/>
    <w:rsid w:val="51EC1E30"/>
    <w:rsid w:val="52211316"/>
    <w:rsid w:val="52D31F27"/>
    <w:rsid w:val="53346B5B"/>
    <w:rsid w:val="535D7D17"/>
    <w:rsid w:val="53817D35"/>
    <w:rsid w:val="5459000C"/>
    <w:rsid w:val="54AA0D3A"/>
    <w:rsid w:val="54F112FC"/>
    <w:rsid w:val="56780B29"/>
    <w:rsid w:val="56F444EE"/>
    <w:rsid w:val="5705494D"/>
    <w:rsid w:val="57223B77"/>
    <w:rsid w:val="57C245EC"/>
    <w:rsid w:val="57CE11E3"/>
    <w:rsid w:val="588B44CC"/>
    <w:rsid w:val="588E2720"/>
    <w:rsid w:val="593855B7"/>
    <w:rsid w:val="596B463E"/>
    <w:rsid w:val="5A8371F0"/>
    <w:rsid w:val="5A84202D"/>
    <w:rsid w:val="5B716F5E"/>
    <w:rsid w:val="5C202B6C"/>
    <w:rsid w:val="5C967DF5"/>
    <w:rsid w:val="5CD04FD2"/>
    <w:rsid w:val="5D1E1751"/>
    <w:rsid w:val="5D414205"/>
    <w:rsid w:val="5D960D3D"/>
    <w:rsid w:val="5E086AD1"/>
    <w:rsid w:val="5E3EF8AF"/>
    <w:rsid w:val="5E420F3A"/>
    <w:rsid w:val="5E451E42"/>
    <w:rsid w:val="5E6F43D6"/>
    <w:rsid w:val="5F965244"/>
    <w:rsid w:val="5F9728E0"/>
    <w:rsid w:val="60032F94"/>
    <w:rsid w:val="605D3104"/>
    <w:rsid w:val="60715517"/>
    <w:rsid w:val="607B7A2E"/>
    <w:rsid w:val="60F15814"/>
    <w:rsid w:val="6138147B"/>
    <w:rsid w:val="616D55C9"/>
    <w:rsid w:val="617C6B58"/>
    <w:rsid w:val="61CF683F"/>
    <w:rsid w:val="62CE2870"/>
    <w:rsid w:val="631A352E"/>
    <w:rsid w:val="6362692B"/>
    <w:rsid w:val="63985664"/>
    <w:rsid w:val="639A093F"/>
    <w:rsid w:val="63CB7AE8"/>
    <w:rsid w:val="63DBB358"/>
    <w:rsid w:val="640C2A76"/>
    <w:rsid w:val="6423128F"/>
    <w:rsid w:val="64302EED"/>
    <w:rsid w:val="648A7C6E"/>
    <w:rsid w:val="649410BE"/>
    <w:rsid w:val="652F2AE2"/>
    <w:rsid w:val="655B4BDA"/>
    <w:rsid w:val="65BF0A8D"/>
    <w:rsid w:val="66CB3F8E"/>
    <w:rsid w:val="66DB2D0C"/>
    <w:rsid w:val="66FE5A4A"/>
    <w:rsid w:val="670F2C7E"/>
    <w:rsid w:val="67E660D5"/>
    <w:rsid w:val="68EC771B"/>
    <w:rsid w:val="69922E90"/>
    <w:rsid w:val="69BD3DB5"/>
    <w:rsid w:val="6A6C06FE"/>
    <w:rsid w:val="6AB3063D"/>
    <w:rsid w:val="6B2A62D8"/>
    <w:rsid w:val="6B9C3AE5"/>
    <w:rsid w:val="6C766632"/>
    <w:rsid w:val="6CF87800"/>
    <w:rsid w:val="6D905618"/>
    <w:rsid w:val="6DA59786"/>
    <w:rsid w:val="6F8F7052"/>
    <w:rsid w:val="6FA72719"/>
    <w:rsid w:val="713E68F1"/>
    <w:rsid w:val="718909FD"/>
    <w:rsid w:val="71AA1AA5"/>
    <w:rsid w:val="71B62185"/>
    <w:rsid w:val="71F65166"/>
    <w:rsid w:val="72107262"/>
    <w:rsid w:val="72401DE3"/>
    <w:rsid w:val="725956F5"/>
    <w:rsid w:val="726C367A"/>
    <w:rsid w:val="726E2F4F"/>
    <w:rsid w:val="727D5888"/>
    <w:rsid w:val="72AF11DE"/>
    <w:rsid w:val="72E6342D"/>
    <w:rsid w:val="72FC49FE"/>
    <w:rsid w:val="73362986"/>
    <w:rsid w:val="737079B3"/>
    <w:rsid w:val="73B40A23"/>
    <w:rsid w:val="73EF6F5D"/>
    <w:rsid w:val="744A0732"/>
    <w:rsid w:val="74566390"/>
    <w:rsid w:val="74DD43BC"/>
    <w:rsid w:val="75C612F4"/>
    <w:rsid w:val="75D354AB"/>
    <w:rsid w:val="75E11C8A"/>
    <w:rsid w:val="76B455F0"/>
    <w:rsid w:val="76C577FD"/>
    <w:rsid w:val="76FB090E"/>
    <w:rsid w:val="775D3E86"/>
    <w:rsid w:val="77654E6C"/>
    <w:rsid w:val="7767094A"/>
    <w:rsid w:val="776F0C76"/>
    <w:rsid w:val="785F4B68"/>
    <w:rsid w:val="790A1A19"/>
    <w:rsid w:val="79D26C6C"/>
    <w:rsid w:val="7A747570"/>
    <w:rsid w:val="7B2A5541"/>
    <w:rsid w:val="7BF009D1"/>
    <w:rsid w:val="7D1F693B"/>
    <w:rsid w:val="7DA31C77"/>
    <w:rsid w:val="7DCA1594"/>
    <w:rsid w:val="7DFFFDBF"/>
    <w:rsid w:val="7E0E4133"/>
    <w:rsid w:val="7E162536"/>
    <w:rsid w:val="7E2A2DE9"/>
    <w:rsid w:val="7E3B7178"/>
    <w:rsid w:val="7E936BF6"/>
    <w:rsid w:val="7ECB3CB1"/>
    <w:rsid w:val="7ECC708F"/>
    <w:rsid w:val="7EDE01BA"/>
    <w:rsid w:val="7F190287"/>
    <w:rsid w:val="7F6701B2"/>
    <w:rsid w:val="7F9635B9"/>
    <w:rsid w:val="7FC82B82"/>
    <w:rsid w:val="7FEB4B6E"/>
    <w:rsid w:val="8CCE1BBA"/>
    <w:rsid w:val="A725414C"/>
    <w:rsid w:val="BEB7D08B"/>
    <w:rsid w:val="BFAF9385"/>
    <w:rsid w:val="DFF8DDDC"/>
    <w:rsid w:val="EDBB8C82"/>
    <w:rsid w:val="EEDC5FE0"/>
    <w:rsid w:val="EF4ED5AF"/>
    <w:rsid w:val="F5FE59E1"/>
    <w:rsid w:val="FB7D0581"/>
    <w:rsid w:val="FEF62843"/>
    <w:rsid w:val="FFEF5A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paragraph" w:styleId="4">
    <w:name w:val="heading 2"/>
    <w:basedOn w:val="1"/>
    <w:next w:val="1"/>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kern w:val="0"/>
      <w:sz w:val="24"/>
      <w:szCs w:val="24"/>
      <w:lang w:val="en-US" w:eastAsia="zh-CN"/>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 w:type="paragraph" w:styleId="6">
    <w:name w:val="annotation text"/>
    <w:basedOn w:val="1"/>
    <w:qFormat/>
    <w:uiPriority w:val="0"/>
    <w:pPr>
      <w:jc w:val="left"/>
    </w:pPr>
  </w:style>
  <w:style w:type="paragraph" w:styleId="7">
    <w:name w:val="Plain Text"/>
    <w:basedOn w:val="1"/>
    <w:unhideWhenUsed/>
    <w:qFormat/>
    <w:uiPriority w:val="99"/>
    <w:rPr>
      <w:rFonts w:ascii="宋体" w:hAnsi="Courier New" w:cs="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FollowedHyperlink"/>
    <w:basedOn w:val="12"/>
    <w:qFormat/>
    <w:uiPriority w:val="0"/>
    <w:rPr>
      <w:color w:val="800080"/>
      <w:u w:val="none"/>
    </w:rPr>
  </w:style>
  <w:style w:type="character" w:styleId="15">
    <w:name w:val="Emphasis"/>
    <w:basedOn w:val="12"/>
    <w:qFormat/>
    <w:uiPriority w:val="0"/>
    <w:rPr>
      <w:i/>
    </w:rPr>
  </w:style>
  <w:style w:type="character" w:styleId="16">
    <w:name w:val="Hyperlink"/>
    <w:basedOn w:val="12"/>
    <w:qFormat/>
    <w:uiPriority w:val="0"/>
    <w:rPr>
      <w:color w:val="0000FF"/>
      <w:u w:val="single"/>
    </w:rPr>
  </w:style>
  <w:style w:type="paragraph" w:customStyle="1" w:styleId="17">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18">
    <w:name w:val="page number"/>
    <w:basedOn w:val="12"/>
    <w:qFormat/>
    <w:uiPriority w:val="0"/>
  </w:style>
  <w:style w:type="character" w:customStyle="1" w:styleId="19">
    <w:name w:val="tz_input"/>
    <w:basedOn w:val="12"/>
    <w:qFormat/>
    <w:uiPriority w:val="0"/>
    <w:rPr>
      <w:color w:val="A01211"/>
      <w:sz w:val="16"/>
      <w:szCs w:val="16"/>
    </w:rPr>
  </w:style>
  <w:style w:type="paragraph" w:customStyle="1" w:styleId="20">
    <w:name w:val="Plain Text"/>
    <w:basedOn w:val="1"/>
    <w:qFormat/>
    <w:uiPriority w:val="0"/>
    <w:pPr>
      <w:snapToGrid/>
      <w:spacing w:line="240" w:lineRule="auto"/>
      <w:ind w:firstLine="0"/>
    </w:pPr>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46175</Words>
  <Characters>47813</Characters>
  <Lines>0</Lines>
  <Paragraphs>0</Paragraphs>
  <TotalTime>88</TotalTime>
  <ScaleCrop>false</ScaleCrop>
  <LinksUpToDate>false</LinksUpToDate>
  <CharactersWithSpaces>48600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Administrator</dc:creator>
  <cp:lastModifiedBy>Administrator</cp:lastModifiedBy>
  <cp:lastPrinted>2023-12-20T07:35:00Z</cp:lastPrinted>
  <dcterms:modified xsi:type="dcterms:W3CDTF">2025-11-19T02:27:43Z</dcterms:modified>
  <dc:title>我姓趙，全場消費我买单的趙xoxo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05525E7391AE489AB9E641CAA7FCF7F1_13</vt:lpwstr>
  </property>
</Properties>
</file>